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79"/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8880"/>
      </w:tblGrid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b/>
                <w:color w:val="000000"/>
                <w:lang w:eastAsia="pt-BR"/>
              </w:rPr>
              <w:t>NOME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CE54A5" w:rsidP="001117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NOME DO PLANO DE AULA</w:t>
            </w:r>
            <w:bookmarkStart w:id="0" w:name="_GoBack"/>
            <w:bookmarkEnd w:id="0"/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ALFREDO CAMPOS RANZAN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DIVERSIDADE E PROTAGONISMO INDÍGENA NO PERÍODO COLONIAL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ALINE CRISTINA FERREIRA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 HISTÓRIA VISTA</w:t>
            </w: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PELOS YANOMANI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ANA CLAUDIA MAGALHÃES PITOL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 IMAGEM DO INDÍGENA BRASILEIRO NA EUROPA NO SÉCULO XVI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ANA PAULA MENDONÇA DE RESENDE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DEMOGRAFIA E DIREITOS DOS POVOS INDÍGENAS: DO DIREITO À REIVINDICAÇÃO.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ANTONIA VALDENIA DE ARAÚJO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PROGRESSO VERSUS RESISTÊNCIA: A LUTA DOS INDÍGENAS KARIRI PELO DIREITO 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À</w:t>
            </w:r>
            <w:proofErr w:type="gramEnd"/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TERRA.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BLENDA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 </w:t>
            </w:r>
            <w:proofErr w:type="gramEnd"/>
            <w:r w:rsidRPr="00111730">
              <w:rPr>
                <w:rFonts w:eastAsia="Times New Roman" w:cs="Times New Roman"/>
                <w:color w:val="000000"/>
                <w:lang w:eastAsia="pt-BR"/>
              </w:rPr>
              <w:t>CUNHA MOURA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KENÊS: MARCAS DA CULTURA IMATERIAL DOS POVOS INDÍGENAS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CAMILA CAROLINA FLAUSINO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VELHO E NOVO MUNDO: ALGUMAS CONTRADIÇÕES, MUITAS 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POSSIBILIDADES</w:t>
            </w:r>
            <w:proofErr w:type="gramEnd"/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CARLA IZABEL AMARO BROLIA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ARARIBÁ: DO CAFÉ PARA OS TRILHOS DE UMA NOVA HISTÓRIA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CLARICE EHMKE GAYO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INDÍGENAS NO SÉCULO XXI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CLÁUDIA LAGO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POR QUE NÃO FALAMOS DOS POVOS INDÍGENAS? PERSPECTIVAS PARA ATUAÇÃO DOCENTE.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CRISTIANE</w:t>
            </w: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DIAS DE MELO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POVOS INDÍGENAS, CONHECENDO PARA 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VALORIZAR</w:t>
            </w:r>
            <w:proofErr w:type="gramEnd"/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CRISTIANE FONTANA GRÜMM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ANTROPOFAGIA: CONSTRUINDO UMA NARRATIVA SOBRE OS HABITANTES DO BRASIL NO SÉCULO XVI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DAYANE SANTOS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NO BRASIL OS ÍNDIOS VIVEM E RESISTEM!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DIVINA PEREIRA PRIMO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COMPREENDENDO A REALIDADE: INDÍGENAS, QUEM 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SÃO</w:t>
            </w:r>
            <w:proofErr w:type="gramEnd"/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E ONDE ESTÃO?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EDSON PEIXOTO ANDRADE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SER ÍNDIO É SER GENTE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ELIZABETH AIRES LEITE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 QUE OS POVOS INDÍGENAS NOS ENSINAM.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FABIO LUCAS DA CRUZ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QUEM SÃO OS ÍNDIOS NO BRASIL? A CIDADANIA INDÍGENA NO SÉCULO XXI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FÁTIMA RIBEIRO DE ALMEIDA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AS POPULAÇÕES INDÍGENAS NO BRASIL – SITUAÇÃO ATUAL.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FERNANDA GONÇALVES FONTES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 PRODUÇÃO NAS SOCIEDADES INDÍGENAS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FRANCY LEYLA SALAZAR DA SILVA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OS POVOS INDÍGENAS DO TOCANTINS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lastRenderedPageBreak/>
              <w:t>GABRIEL VALENÇA RIOS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ENTENDENDO OS MOVIMENTOS INDÍGENAS DO BRASIL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GLASIELY VIRGILIO SILVA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HISTÓRIAS INDÍGENAS - A RELAÇÃO ENTRE PASSADO E PRESENTE, E A IMPORTÂNCIA DAS MANIFESTAÇÕES MUSICAIS COMO FONTES DE CONHECIMENTO HISTÓRICO.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HELDER ALEXANDRE MEDEIROS DE MACEDO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OS ÍNDIOS NO SERTÃO DO RIO GRANDE DO NORTE: RETIRANDO A CORTINA DO "DESAPARECIMENTO"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ICARO AMORIM MARTINS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NOSSOS POVOS INDÍGENAS - LUGARES, COSTUMES E 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CORES</w:t>
            </w:r>
            <w:proofErr w:type="gramEnd"/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IVAN PEREIRA RODRIGUES DOS SANTOS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DA OCUPAÇÃO DO TERRITÓRIO BRASILEIRO ÀS QUESTÕES INDÍGENAS ATUAIS.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IVANEIDE ALMEIDA DA SILVA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SER INDÍGENA E SER DOUTOR: DO ESTEREÓTIPO AO PRECONCEITO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JEFFERSON DE ALMEIDA PINTO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REPRESENTAÇÕES INDÍGENAS NA SALA DE AULA E NOS MANUAIS DIDÁTICOS: UMA ANÁLISE CRÍTICA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JOÃO PAULO FERNANDES DE OLIVEIRA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FORMAS DE RESISTÊNCIA E ACULTURAÇÃO INDÍGENA NA SOCIEDADE COLONIAL PORTUGUESA (SÉC. XVI AO XVIII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JOSÉ GERARDO BASTOS DA COSTA JÚNIOR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AULA DE CAMPO: VISITA À COMUNIDADE DOS ÍNDIOS TAPEBAS.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JULIANO SILVA DE BASTOS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POVOS INDÍGENAS ONTEM E HOJE.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KEROL BROMBAL BRIOTTO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RECONSTRUINDO A VISÃO INDÍGENA EM SALA DE AULA A PARTIR DA PERSPECTIVA DOS MITOS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LARISSA CARVALHO SANDES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QUE ÍNDIO É ESSE?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LAURA STOCCO FELICIO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 PLURALIDADE DE POVOS INDÍGENAS EM TERRITÓRIO BRASILEIRO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LUCIENE APARECIDA PINTO COSTA PEREIRA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 PRESENÇA INDÍGENA NAS BRINCADEIRAS INFANTIS NOS DIAS ATUAIS: PERMANÊNCIAS E MUDANÇAS.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LUIS FERNANDO TOSTA BARBATO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AS ORIGENS DAS REPRESENTAÇÕES INDÍGENAS NO LIVRO DIDÁTICO BRASILEIRO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MANUELA </w:t>
            </w:r>
            <w:r w:rsidRPr="00111730">
              <w:rPr>
                <w:rFonts w:eastAsia="Times New Roman" w:cs="Times New Roman"/>
                <w:color w:val="000000"/>
                <w:lang w:eastAsia="pt-BR"/>
              </w:rPr>
              <w:t>ARRUDA DOS SANTOS NUNES DA SILVA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(RE)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111730">
              <w:rPr>
                <w:rFonts w:eastAsia="Times New Roman" w:cs="Times New Roman"/>
                <w:color w:val="000000"/>
                <w:lang w:eastAsia="pt-BR"/>
              </w:rPr>
              <w:t>CONHECENDO A GRANCHIQUITANIA: HISTÓRIA E CULTURA DO POVO CHIQUITANO NA FRONTEIRA OESTE DO BRASIL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lastRenderedPageBreak/>
              <w:t>MARCIA CHINAGLIA ZABOTTO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VIAGENS PELO IMAGINÁRIO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MARCIANE DE SOUZA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NATIVOS DO BRASIL - MUITO ANTES DE 1500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MARIA DE FÁTIMA DAS NEVES MOREIRA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 EDUCAÇÃO DA CRIANÇA INDÍGENA: DA CATEQUESE JESUÍTICA DO SÉCULO XVI À VALORIZAÇÃO DA DIVERSIDADE ÉTNICO-CULTURAL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MAURÍCIO CAMARGO TRIDA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(DES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)EDUCANDO</w:t>
            </w:r>
            <w:proofErr w:type="gramEnd"/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O OUVIDO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PATRÍCIA RIBEIRO DE CASTRO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 ‘BOM SELVAGEM’ – A BUSCA PARA EXPRESSAR A IDENTIDADE BRASILEIRA: NAÇÃO E CULTURA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PAULO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 </w:t>
            </w:r>
            <w:proofErr w:type="gramEnd"/>
            <w:r w:rsidRPr="00111730">
              <w:rPr>
                <w:rFonts w:eastAsia="Times New Roman" w:cs="Times New Roman"/>
                <w:color w:val="000000"/>
                <w:lang w:eastAsia="pt-BR"/>
              </w:rPr>
              <w:t>BARROS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HISTÓRIA E CULTURA INDÍGENA NO CEARÁ ATUAL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PAULO EDUARDO DE MATTOS STIPP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 INDÍGENA NAS ARTES PLÁSTICAS DO BRASIL COLÔNIA E IMPÉRIO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RENATA FINKLER JOHANN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ONDE ESTÃO OS ÍNDIOS NA GUERRA DOS FARRAPOS?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ROBERTO IDALINO BARROS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DE LÁ PRA CÁ - O INDIO 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>NA NOSSA HISTÓRIA</w:t>
            </w:r>
            <w:proofErr w:type="gramEnd"/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RODRIGO FRANCISCO DIAS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REPENSANDO A IMAGEM DOS ÍNDIOS BRASILEIROS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SONIA ROSALIE BUFF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A VOZ DOS "SEM VOZ": OS INDÍGENAS POR ELES MESMOS.</w:t>
            </w:r>
          </w:p>
        </w:tc>
      </w:tr>
      <w:tr w:rsidR="00F22606" w:rsidRPr="00111730" w:rsidTr="00111730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VANDERLICE</w:t>
            </w:r>
            <w:proofErr w:type="gramStart"/>
            <w:r w:rsidRPr="00111730">
              <w:rPr>
                <w:rFonts w:eastAsia="Times New Roman" w:cs="Times New Roman"/>
                <w:color w:val="000000"/>
                <w:lang w:eastAsia="pt-BR"/>
              </w:rPr>
              <w:t xml:space="preserve">  </w:t>
            </w:r>
            <w:proofErr w:type="gramEnd"/>
            <w:r w:rsidRPr="00111730">
              <w:rPr>
                <w:rFonts w:eastAsia="Times New Roman" w:cs="Times New Roman"/>
                <w:color w:val="000000"/>
                <w:lang w:eastAsia="pt-BR"/>
              </w:rPr>
              <w:t>DE  SOUZA MORANGUEIRA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REPENSANDO O SER ÍNDIO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VANESSA SANTOS GOMES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HISTÓRIA DE ÍNDIO ESTÁ NA CABEÇA: A IMPORTÂNCIA DOS RELATOS ORAIS NAS COMUNIDADES INDÍGENAS.</w:t>
            </w:r>
          </w:p>
        </w:tc>
      </w:tr>
      <w:tr w:rsidR="00F22606" w:rsidRPr="00111730" w:rsidTr="00111730">
        <w:trPr>
          <w:trHeight w:val="6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WENDERSON SANTOS COUTO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22606" w:rsidRPr="00111730" w:rsidRDefault="00111730" w:rsidP="0011173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11730">
              <w:rPr>
                <w:rFonts w:eastAsia="Times New Roman" w:cs="Times New Roman"/>
                <w:color w:val="000000"/>
                <w:lang w:eastAsia="pt-BR"/>
              </w:rPr>
              <w:t>O LEGADO DA HISTORIOGRAFIA BRASILEIRA E DO ENSINO DE HISTÓRIA E CULTURA INDÍGENA PARA OS INDÍGENAS NO SÉCULO XXI</w:t>
            </w:r>
          </w:p>
        </w:tc>
      </w:tr>
    </w:tbl>
    <w:p w:rsidR="0007647D" w:rsidRPr="00111730" w:rsidRDefault="0007647D"/>
    <w:sectPr w:rsidR="0007647D" w:rsidRPr="00111730" w:rsidSect="00111730">
      <w:headerReference w:type="default" r:id="rId8"/>
      <w:pgSz w:w="16838" w:h="11906" w:orient="landscape"/>
      <w:pgMar w:top="1701" w:right="1417" w:bottom="1701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C9" w:rsidRDefault="008275C9" w:rsidP="00111730">
      <w:pPr>
        <w:spacing w:after="0" w:line="240" w:lineRule="auto"/>
      </w:pPr>
      <w:r>
        <w:separator/>
      </w:r>
    </w:p>
  </w:endnote>
  <w:endnote w:type="continuationSeparator" w:id="0">
    <w:p w:rsidR="008275C9" w:rsidRDefault="008275C9" w:rsidP="001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C9" w:rsidRDefault="008275C9" w:rsidP="00111730">
      <w:pPr>
        <w:spacing w:after="0" w:line="240" w:lineRule="auto"/>
      </w:pPr>
      <w:r>
        <w:separator/>
      </w:r>
    </w:p>
  </w:footnote>
  <w:footnote w:type="continuationSeparator" w:id="0">
    <w:p w:rsidR="008275C9" w:rsidRDefault="008275C9" w:rsidP="001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0" w:rsidRDefault="00111730" w:rsidP="00111730">
    <w:pPr>
      <w:pStyle w:val="Cabealho"/>
      <w:ind w:left="3544"/>
      <w:rPr>
        <w:b/>
        <w:color w:val="FF0066"/>
        <w:sz w:val="24"/>
      </w:rPr>
    </w:pPr>
    <w:r>
      <w:rPr>
        <w:noProof/>
        <w:lang w:eastAsia="pt-BR"/>
      </w:rPr>
      <w:drawing>
        <wp:inline distT="0" distB="0" distL="0" distR="0" wp14:anchorId="490C0140" wp14:editId="6C98DA86">
          <wp:extent cx="5027996" cy="1399693"/>
          <wp:effectExtent l="0" t="0" r="0" b="0"/>
          <wp:docPr id="2" name="Imagem 2" descr="grande1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grande1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850" cy="139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730" w:rsidRPr="002D4015" w:rsidRDefault="00111730" w:rsidP="00111730">
    <w:pPr>
      <w:pStyle w:val="Cabealho"/>
      <w:ind w:left="3544"/>
      <w:jc w:val="center"/>
      <w:rPr>
        <w:b/>
        <w:color w:val="FF0066"/>
        <w:sz w:val="24"/>
        <w:szCs w:val="24"/>
      </w:rPr>
    </w:pPr>
    <w:r w:rsidRPr="002D4015">
      <w:rPr>
        <w:b/>
        <w:color w:val="FF0066"/>
        <w:sz w:val="24"/>
        <w:szCs w:val="24"/>
      </w:rPr>
      <w:t xml:space="preserve">LISTA DOS 50 MELHORES PLANOS DE AULA DO 3° CURSO DE FORMAÇÃO, 7ª </w:t>
    </w:r>
    <w:proofErr w:type="gramStart"/>
    <w:r w:rsidRPr="002D4015">
      <w:rPr>
        <w:b/>
        <w:color w:val="FF0066"/>
        <w:sz w:val="24"/>
        <w:szCs w:val="24"/>
      </w:rPr>
      <w:t>ONHB</w:t>
    </w:r>
    <w:proofErr w:type="gramEnd"/>
  </w:p>
  <w:p w:rsidR="00111730" w:rsidRDefault="00111730" w:rsidP="00111730">
    <w:pPr>
      <w:pStyle w:val="Cabealho"/>
      <w:ind w:left="3544"/>
      <w:jc w:val="center"/>
      <w:rPr>
        <w:b/>
        <w:color w:val="FF0066"/>
        <w:sz w:val="24"/>
        <w:szCs w:val="24"/>
      </w:rPr>
    </w:pPr>
    <w:r w:rsidRPr="002D4015">
      <w:rPr>
        <w:b/>
        <w:color w:val="FF0066"/>
        <w:sz w:val="24"/>
        <w:szCs w:val="24"/>
      </w:rPr>
      <w:t>(EM ORDEM ALFABÉTICA POR NOME DE AUTOR)</w:t>
    </w:r>
  </w:p>
  <w:p w:rsidR="002D4015" w:rsidRPr="002D4015" w:rsidRDefault="002D4015" w:rsidP="00111730">
    <w:pPr>
      <w:pStyle w:val="Cabealho"/>
      <w:ind w:left="3544"/>
      <w:jc w:val="center"/>
      <w:rPr>
        <w:b/>
        <w:color w:val="FF006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06"/>
    <w:rsid w:val="0007647D"/>
    <w:rsid w:val="00111730"/>
    <w:rsid w:val="002D4015"/>
    <w:rsid w:val="002E0B70"/>
    <w:rsid w:val="008275C9"/>
    <w:rsid w:val="00CE54A5"/>
    <w:rsid w:val="00F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730"/>
  </w:style>
  <w:style w:type="paragraph" w:styleId="Rodap">
    <w:name w:val="footer"/>
    <w:basedOn w:val="Normal"/>
    <w:link w:val="RodapChar"/>
    <w:uiPriority w:val="99"/>
    <w:unhideWhenUsed/>
    <w:rsid w:val="0011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730"/>
  </w:style>
  <w:style w:type="paragraph" w:styleId="Textodebalo">
    <w:name w:val="Balloon Text"/>
    <w:basedOn w:val="Normal"/>
    <w:link w:val="TextodebaloChar"/>
    <w:uiPriority w:val="99"/>
    <w:semiHidden/>
    <w:unhideWhenUsed/>
    <w:rsid w:val="001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730"/>
  </w:style>
  <w:style w:type="paragraph" w:styleId="Rodap">
    <w:name w:val="footer"/>
    <w:basedOn w:val="Normal"/>
    <w:link w:val="RodapChar"/>
    <w:uiPriority w:val="99"/>
    <w:unhideWhenUsed/>
    <w:rsid w:val="0011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730"/>
  </w:style>
  <w:style w:type="paragraph" w:styleId="Textodebalo">
    <w:name w:val="Balloon Text"/>
    <w:basedOn w:val="Normal"/>
    <w:link w:val="TextodebaloChar"/>
    <w:uiPriority w:val="99"/>
    <w:semiHidden/>
    <w:unhideWhenUsed/>
    <w:rsid w:val="001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5E5E-58FA-4595-8BFD-789D3529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2016-11-16T23:34:00Z</dcterms:created>
  <dcterms:modified xsi:type="dcterms:W3CDTF">2016-11-17T00:04:00Z</dcterms:modified>
</cp:coreProperties>
</file>