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50" w:rsidRPr="00504C50" w:rsidRDefault="00504C50" w:rsidP="00504C50">
      <w:pPr>
        <w:shd w:val="clear" w:color="auto" w:fill="FFFFFF"/>
        <w:spacing w:before="60" w:after="0" w:line="336" w:lineRule="atLeast"/>
        <w:outlineLvl w:val="2"/>
        <w:rPr>
          <w:rFonts w:ascii="Georgia" w:eastAsia="Times New Roman" w:hAnsi="Georgia" w:cs="Times New Roman"/>
          <w:color w:val="CC6600"/>
          <w:sz w:val="30"/>
          <w:szCs w:val="30"/>
          <w:lang w:eastAsia="pt-BR"/>
        </w:rPr>
      </w:pPr>
      <w:r w:rsidRPr="00504C50">
        <w:rPr>
          <w:rFonts w:ascii="Georgia" w:eastAsia="Times New Roman" w:hAnsi="Georgia" w:cs="Times New Roman"/>
          <w:color w:val="CC6600"/>
          <w:sz w:val="30"/>
          <w:lang w:eastAsia="pt-BR"/>
        </w:rPr>
        <w:t> </w:t>
      </w:r>
      <w:r w:rsidRPr="00504C50">
        <w:rPr>
          <w:rFonts w:ascii="Georgia" w:eastAsia="Times New Roman" w:hAnsi="Georgia" w:cs="Times New Roman"/>
          <w:color w:val="CC6600"/>
          <w:sz w:val="30"/>
          <w:szCs w:val="30"/>
          <w:lang w:eastAsia="pt-BR"/>
        </w:rPr>
        <w:t>NAVIO NEGREIRO - Castro Alves</w:t>
      </w:r>
    </w:p>
    <w:p w:rsidR="00504C50" w:rsidRPr="00504C50" w:rsidRDefault="00504C50" w:rsidP="00504C50">
      <w:pPr>
        <w:shd w:val="clear" w:color="auto" w:fill="FFFFFF"/>
        <w:spacing w:after="180" w:line="384" w:lineRule="atLeast"/>
        <w:rPr>
          <w:rFonts w:ascii="Georgia" w:eastAsia="Times New Roman" w:hAnsi="Georgia" w:cs="Times New Roman"/>
          <w:color w:val="333333"/>
          <w:lang w:eastAsia="pt-BR"/>
        </w:rPr>
      </w:pPr>
      <w:r w:rsidRPr="00504C50">
        <w:rPr>
          <w:rFonts w:ascii="Georgia" w:eastAsia="Times New Roman" w:hAnsi="Georgia" w:cs="Times New Roman"/>
          <w:color w:val="333333"/>
          <w:lang w:eastAsia="pt-BR"/>
        </w:rPr>
        <w:t>5a.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Senhor Deus dos desgraçados!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Dizei-me vós, Senhor Deus!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Se é loucura... se é verdade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Tanto horror perante os céus...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Ó mar! por que não apagas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Co'a esponja de tuas vagas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De teu manto este borrão?...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Astros! noite! tempestades!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Rolai das imensidades!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Varrei os mares, tufão!...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Quem são estes desgraçados,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Que não encontram em vós,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Mais que o rir calmo da turba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Que excita a fúria do algoz?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Quem são?... Se a estrela se cala,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Se a vaga à pressa resvala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Como um cúmplice fugaz,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Perante a noite confusa...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Dize-o tu, severa musa,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Musa libérrima, audaz!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São os filhos do deserto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Onde a terra esposa a luz.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Onde voa em campo aberto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A tribo dos homens nus...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São os guerreiros ousados,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Que com os tigres mosqueados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Combatem na solidão...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Homens simples, fortes, bravos...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Hoje míseros escravos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Sem ar, sem luz, sem razão...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</w:r>
      <w:r w:rsidRPr="00504C50">
        <w:rPr>
          <w:rFonts w:ascii="Georgia" w:eastAsia="Times New Roman" w:hAnsi="Georgia" w:cs="Times New Roman"/>
          <w:color w:val="333333"/>
          <w:lang w:eastAsia="pt-BR"/>
        </w:rPr>
        <w:lastRenderedPageBreak/>
        <w:t>São mulheres desgraçadas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Como Agar o foi também,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Que sedentas, alquebradas,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De longe... bem longe vêm...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Trazendo com tíbios passos,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Filhos e algemas nos braços,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N'alma — lágrimas e fel.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Como Agar sofrendo tanto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Que nem o leite do pranto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Têm que dar para Ismael...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Lá nas areias infindas,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Das palmeiras no país,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Nasceram — crianças lindas,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Viveram — moças gentis...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Passa um dia a caravana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Quando a virgem na cabana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Cisma da noite nos véus...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...Adeus! ó choça do monte!...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...Adeus! palmeiras da fonte!...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...Adeus! amores... adeus!...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Depois o areal extenso...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Depois o oceano de pó...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Depois no horizonte imenso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Desertos... desertos só...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E a fome, o cansaço, a sede...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Ai! quanto infeliz que cede,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E cai p'ra não mais s'erguer!...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Vaga um lugar na cadeia,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Mas o chacal sobre a areia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Acha um corpo que roer...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Ontem a Serra Leoa,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A guerra, a caça ao leão,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O sono dormindo à toa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</w:r>
      <w:r w:rsidRPr="00504C50">
        <w:rPr>
          <w:rFonts w:ascii="Georgia" w:eastAsia="Times New Roman" w:hAnsi="Georgia" w:cs="Times New Roman"/>
          <w:color w:val="333333"/>
          <w:lang w:eastAsia="pt-BR"/>
        </w:rPr>
        <w:lastRenderedPageBreak/>
        <w:t>Sob as tendas d'amplidão...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Hoje... o porão negro, fundo,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Infecto, apertado, imundo,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tendo a peste por jaguar...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E o sono sempre cortado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Pelo arranco de um finado,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E o baque de um corpo ao mar...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Ontem plena liberdade,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A vontade por poder...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Hoje... cum'lo de maldade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Nem são livres p'ra... morrer...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Prende-os a mesma corrente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— Férrea, lúgubre serpente —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Nas rôscas da escravidão.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E assim roubados à morte,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Dança a lúgubre coorte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Ao som do açoite... Irrisão!...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Senhor Deus dos desgraçados!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Dizei-me vós, Senhor Deus!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Se eu deliro... ou se é verdade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Tanto horror perante os céus...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Ó mar, por que não apagas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Co'a esponja de tuas vagas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De teu manto este borrão?...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Astros! noite! tempestades!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Rolai das imensidades!</w:t>
      </w:r>
      <w:r w:rsidRPr="00504C50">
        <w:rPr>
          <w:rFonts w:ascii="Georgia" w:eastAsia="Times New Roman" w:hAnsi="Georgia" w:cs="Times New Roman"/>
          <w:color w:val="333333"/>
          <w:lang w:eastAsia="pt-BR"/>
        </w:rPr>
        <w:br/>
        <w:t>Varrei os mares, tufão!...</w:t>
      </w:r>
    </w:p>
    <w:p w:rsidR="00BD020B" w:rsidRDefault="00BD020B"/>
    <w:sectPr w:rsidR="00BD020B" w:rsidSect="00BD0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504C50"/>
    <w:rsid w:val="00504C50"/>
    <w:rsid w:val="00BD0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20B"/>
  </w:style>
  <w:style w:type="paragraph" w:styleId="Ttulo3">
    <w:name w:val="heading 3"/>
    <w:basedOn w:val="Normal"/>
    <w:link w:val="Ttulo3Char"/>
    <w:uiPriority w:val="9"/>
    <w:qFormat/>
    <w:rsid w:val="00504C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04C5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504C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500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2115</Characters>
  <Application>Microsoft Office Word</Application>
  <DocSecurity>0</DocSecurity>
  <Lines>49</Lines>
  <Paragraphs>35</Paragraphs>
  <ScaleCrop>false</ScaleCrop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Maristela</dc:creator>
  <cp:lastModifiedBy>Maristela</cp:lastModifiedBy>
  <cp:revision>1</cp:revision>
  <dcterms:created xsi:type="dcterms:W3CDTF">2013-10-12T17:47:00Z</dcterms:created>
  <dcterms:modified xsi:type="dcterms:W3CDTF">2013-10-12T17:48:00Z</dcterms:modified>
</cp:coreProperties>
</file>