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08" w:rsidRDefault="00E73C08" w:rsidP="00E73C08">
      <w:pPr>
        <w:spacing w:before="240"/>
        <w:rPr>
          <w:lang w:val="pt-BR"/>
        </w:rPr>
      </w:pPr>
      <w:r>
        <w:rPr>
          <w:lang w:val="pt-BR"/>
        </w:rPr>
        <w:t>Atividade escrita a ser realizada em casa e entregue na próxima aula.</w:t>
      </w:r>
    </w:p>
    <w:p w:rsidR="00E73C08" w:rsidRDefault="00E73C08" w:rsidP="00E73C08">
      <w:pPr>
        <w:spacing w:before="240"/>
        <w:rPr>
          <w:lang w:val="pt-BR"/>
        </w:rPr>
      </w:pPr>
      <w:r>
        <w:rPr>
          <w:lang w:val="pt-BR"/>
        </w:rPr>
        <w:t>Leia as considerações de Carlos Moore Weddburn e responda às seguintes questões:</w:t>
      </w:r>
    </w:p>
    <w:p w:rsidR="003B4B06" w:rsidRDefault="00E73C08" w:rsidP="00E73C08">
      <w:pPr>
        <w:spacing w:before="240"/>
        <w:rPr>
          <w:lang w:val="pt-BR"/>
        </w:rPr>
      </w:pPr>
      <w:r>
        <w:rPr>
          <w:lang w:val="pt-BR"/>
        </w:rPr>
        <w:t>“Embora a rica tradição preservada nos repertórios dos Griôs seja de uma importância inestimável na reconstituição da história específica dos povos e um importante baluarte da memória coletiva, não se pode perder de vista que ela forma parte da linhagem historiográfica que denominamos linear-factual, apresentando os inconvenientes in</w:t>
      </w:r>
      <w:r>
        <w:rPr>
          <w:lang w:val="pt-BR"/>
        </w:rPr>
        <w:t xml:space="preserve">erentes a essa abordagem. (...) </w:t>
      </w:r>
      <w:r>
        <w:rPr>
          <w:lang w:val="pt-BR"/>
        </w:rPr>
        <w:t>A abordagem linear-factual direciona a atenção, frequentemente laudatória, à nobreza dominante em detrimento de uma análise transversal do conjunto social. Ao contrário, um enfoque que privilegie a interação contraditória das classes e agremiações sociais, mostrando os mecanismos intenos de exploração, de dominação e coerção, assim como os conflitos decorrentes do choque de interesses variados, se revela muito mais fecundo e suscetível de re</w:t>
      </w:r>
      <w:r>
        <w:rPr>
          <w:lang w:val="pt-BR"/>
        </w:rPr>
        <w:t>fletir as realidades concretas”</w:t>
      </w:r>
    </w:p>
    <w:p w:rsidR="00E73C08" w:rsidRDefault="00E73C08" w:rsidP="00E73C08">
      <w:pPr>
        <w:rPr>
          <w:lang w:val="pt-BR"/>
        </w:rPr>
      </w:pPr>
      <w:r>
        <w:rPr>
          <w:lang w:val="pt-BR"/>
        </w:rPr>
        <w:t xml:space="preserve">Weddburn, Carlos Moore. “Novas bases para o ensino da África no Brasil” in </w:t>
      </w:r>
      <w:r w:rsidRPr="00602654">
        <w:rPr>
          <w:i/>
          <w:lang w:val="pt-BR"/>
        </w:rPr>
        <w:t>Educação anti-racista: caminhos abertos pela Lei Federal n.10.639/2003</w:t>
      </w:r>
      <w:r>
        <w:rPr>
          <w:lang w:val="pt-BR"/>
        </w:rPr>
        <w:t xml:space="preserve">. Brasília: Ministério da Educação, Secrataria de Educação Continuada, Alfabetização </w:t>
      </w:r>
      <w:r>
        <w:rPr>
          <w:lang w:val="pt-BR"/>
        </w:rPr>
        <w:t>e Diversidade, 2005, pp. 142-3</w:t>
      </w:r>
      <w:r>
        <w:rPr>
          <w:lang w:val="pt-BR"/>
        </w:rPr>
        <w:t>.</w:t>
      </w:r>
    </w:p>
    <w:p w:rsidR="00E73C08" w:rsidRDefault="00E73C08">
      <w:pPr>
        <w:rPr>
          <w:lang w:val="pt-BR"/>
        </w:rPr>
      </w:pPr>
    </w:p>
    <w:p w:rsidR="00E73C08" w:rsidRDefault="00E73C08" w:rsidP="00E73C08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A partir das observações de Carlos Moore Weddburn e das discussões feitas em aula, por que os relatos dos griôs são importantes para o estudo da História da África?</w:t>
      </w:r>
    </w:p>
    <w:p w:rsidR="00E73C08" w:rsidRPr="00E73C08" w:rsidRDefault="00E73C08" w:rsidP="00E73C08">
      <w:pPr>
        <w:pStyle w:val="ListParagraph"/>
        <w:rPr>
          <w:lang w:val="pt-BR"/>
        </w:rPr>
      </w:pPr>
    </w:p>
    <w:p w:rsidR="00E73C08" w:rsidRDefault="00E73C08" w:rsidP="00E73C08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Segundo o autor, quais são os perigos de uma abordagem linear-factual da história?</w:t>
      </w:r>
    </w:p>
    <w:p w:rsidR="00E73C08" w:rsidRPr="00E73C08" w:rsidRDefault="00E73C08" w:rsidP="00E73C08">
      <w:pPr>
        <w:rPr>
          <w:lang w:val="pt-BR"/>
        </w:rPr>
      </w:pPr>
    </w:p>
    <w:p w:rsidR="00E73C08" w:rsidRDefault="00E73C08" w:rsidP="00E73C08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Se os relatos dos griôs trazem uma abordagem linear-factual da história, como podemos usar seus relatos para o estudo da história da África?</w:t>
      </w:r>
      <w:bookmarkStart w:id="0" w:name="_GoBack"/>
      <w:bookmarkEnd w:id="0"/>
    </w:p>
    <w:p w:rsidR="00E73C08" w:rsidRPr="00E73C08" w:rsidRDefault="00E73C08" w:rsidP="00E73C08">
      <w:pPr>
        <w:rPr>
          <w:lang w:val="pt-BR"/>
        </w:rPr>
      </w:pPr>
    </w:p>
    <w:sectPr w:rsidR="00E73C08" w:rsidRPr="00E73C08" w:rsidSect="0013674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383F"/>
    <w:multiLevelType w:val="hybridMultilevel"/>
    <w:tmpl w:val="2CD6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08"/>
    <w:rsid w:val="0013674E"/>
    <w:rsid w:val="005741E6"/>
    <w:rsid w:val="005A7E53"/>
    <w:rsid w:val="007E3CFA"/>
    <w:rsid w:val="00E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0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0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Lerice</dc:creator>
  <cp:lastModifiedBy>Lerice</cp:lastModifiedBy>
  <cp:revision>1</cp:revision>
  <dcterms:created xsi:type="dcterms:W3CDTF">2013-10-26T23:32:00Z</dcterms:created>
  <dcterms:modified xsi:type="dcterms:W3CDTF">2013-10-26T23:51:00Z</dcterms:modified>
</cp:coreProperties>
</file>