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9DA" w:rsidRPr="00D31E16" w:rsidRDefault="00D31E16" w:rsidP="00D31E16">
      <w:pPr>
        <w:jc w:val="center"/>
        <w:rPr>
          <w:rFonts w:ascii="Arial" w:hAnsi="Arial" w:cs="Arial"/>
          <w:b/>
          <w:noProof/>
          <w:sz w:val="28"/>
          <w:szCs w:val="28"/>
          <w:lang w:eastAsia="pt-BR"/>
        </w:rPr>
      </w:pPr>
      <w:r w:rsidRPr="00D31E16">
        <w:rPr>
          <w:rFonts w:ascii="Arial" w:hAnsi="Arial" w:cs="Arial"/>
          <w:b/>
          <w:noProof/>
          <w:sz w:val="28"/>
          <w:szCs w:val="28"/>
          <w:lang w:eastAsia="pt-BR"/>
        </w:rPr>
        <w:t xml:space="preserve">ATIVIDADE EXTRACLASSE </w:t>
      </w:r>
    </w:p>
    <w:p w:rsidR="00D31E16" w:rsidRPr="00D31E16" w:rsidRDefault="00D31E16" w:rsidP="00D31E16">
      <w:pPr>
        <w:jc w:val="center"/>
        <w:rPr>
          <w:rFonts w:ascii="Arial" w:hAnsi="Arial" w:cs="Arial"/>
          <w:noProof/>
          <w:sz w:val="24"/>
          <w:szCs w:val="24"/>
          <w:lang w:eastAsia="pt-BR"/>
        </w:rPr>
      </w:pPr>
    </w:p>
    <w:p w:rsidR="00D31E16" w:rsidRPr="00D31E16" w:rsidRDefault="00C1154F" w:rsidP="00D31E16">
      <w:pPr>
        <w:jc w:val="both"/>
        <w:rPr>
          <w:rFonts w:ascii="Arial" w:hAnsi="Arial" w:cs="Arial"/>
          <w:noProof/>
          <w:sz w:val="24"/>
          <w:szCs w:val="24"/>
          <w:lang w:eastAsia="pt-BR"/>
        </w:rPr>
      </w:pPr>
      <w:r w:rsidRPr="00C1154F">
        <w:rPr>
          <w:rFonts w:ascii="Arial" w:hAnsi="Arial" w:cs="Arial"/>
          <w:b/>
          <w:noProof/>
          <w:sz w:val="24"/>
          <w:szCs w:val="24"/>
          <w:lang w:eastAsia="pt-BR"/>
        </w:rPr>
        <w:t>GRUPO 1</w:t>
      </w:r>
      <w:r w:rsidRPr="00D31E16">
        <w:rPr>
          <w:rFonts w:ascii="Arial" w:hAnsi="Arial" w:cs="Arial"/>
          <w:noProof/>
          <w:sz w:val="24"/>
          <w:szCs w:val="24"/>
          <w:lang w:eastAsia="pt-BR"/>
        </w:rPr>
        <w:t xml:space="preserve"> </w:t>
      </w:r>
      <w:r w:rsidR="00D31E16" w:rsidRPr="00D31E16">
        <w:rPr>
          <w:rFonts w:ascii="Arial" w:hAnsi="Arial" w:cs="Arial"/>
          <w:noProof/>
          <w:sz w:val="24"/>
          <w:szCs w:val="24"/>
          <w:lang w:eastAsia="pt-BR"/>
        </w:rPr>
        <w:t xml:space="preserve">– </w:t>
      </w:r>
      <w:r w:rsidR="00D31E16">
        <w:rPr>
          <w:rFonts w:ascii="Arial" w:hAnsi="Arial" w:cs="Arial"/>
          <w:noProof/>
          <w:sz w:val="24"/>
          <w:szCs w:val="24"/>
          <w:lang w:eastAsia="pt-BR"/>
        </w:rPr>
        <w:t xml:space="preserve"> A população indí</w:t>
      </w:r>
      <w:r w:rsidR="00D31E16" w:rsidRPr="00D31E16">
        <w:rPr>
          <w:rFonts w:ascii="Arial" w:hAnsi="Arial" w:cs="Arial"/>
          <w:noProof/>
          <w:sz w:val="24"/>
          <w:szCs w:val="24"/>
          <w:lang w:eastAsia="pt-BR"/>
        </w:rPr>
        <w:t xml:space="preserve">gena no Brasil no ano de 2010, segundo a </w:t>
      </w:r>
      <w:r w:rsidR="00934A46">
        <w:rPr>
          <w:rFonts w:ascii="Arial" w:hAnsi="Arial" w:cs="Arial"/>
          <w:noProof/>
          <w:sz w:val="24"/>
          <w:szCs w:val="24"/>
          <w:lang w:eastAsia="pt-BR"/>
        </w:rPr>
        <w:t>Fundação Nacional do Índio (</w:t>
      </w:r>
      <w:r w:rsidR="00D31E16" w:rsidRPr="00D31E16">
        <w:rPr>
          <w:rFonts w:ascii="Arial" w:hAnsi="Arial" w:cs="Arial"/>
          <w:noProof/>
          <w:sz w:val="24"/>
          <w:szCs w:val="24"/>
          <w:lang w:eastAsia="pt-BR"/>
        </w:rPr>
        <w:t>Funai</w:t>
      </w:r>
      <w:r w:rsidR="00934A46">
        <w:rPr>
          <w:rFonts w:ascii="Arial" w:hAnsi="Arial" w:cs="Arial"/>
          <w:noProof/>
          <w:sz w:val="24"/>
          <w:szCs w:val="24"/>
          <w:lang w:eastAsia="pt-BR"/>
        </w:rPr>
        <w:t>)</w:t>
      </w:r>
      <w:r w:rsidR="00D31E16" w:rsidRPr="00D31E16">
        <w:rPr>
          <w:rFonts w:ascii="Arial" w:hAnsi="Arial" w:cs="Arial"/>
          <w:noProof/>
          <w:sz w:val="24"/>
          <w:szCs w:val="24"/>
          <w:lang w:eastAsia="pt-BR"/>
        </w:rPr>
        <w:t xml:space="preserve"> estava distribu</w:t>
      </w:r>
      <w:r w:rsidR="002611DB">
        <w:rPr>
          <w:rFonts w:ascii="Arial" w:hAnsi="Arial" w:cs="Arial"/>
          <w:noProof/>
          <w:sz w:val="24"/>
          <w:szCs w:val="24"/>
          <w:lang w:eastAsia="pt-BR"/>
        </w:rPr>
        <w:t>í</w:t>
      </w:r>
      <w:r w:rsidR="00D31E16" w:rsidRPr="00D31E16">
        <w:rPr>
          <w:rFonts w:ascii="Arial" w:hAnsi="Arial" w:cs="Arial"/>
          <w:noProof/>
          <w:sz w:val="24"/>
          <w:szCs w:val="24"/>
          <w:lang w:eastAsia="pt-BR"/>
        </w:rPr>
        <w:t xml:space="preserve">da de acordo com o gráfico abaixo. </w:t>
      </w:r>
    </w:p>
    <w:p w:rsidR="00D31E16" w:rsidRPr="00D31E16" w:rsidRDefault="00D31E16" w:rsidP="002611DB">
      <w:pPr>
        <w:jc w:val="center"/>
      </w:pPr>
      <w:r w:rsidRPr="00D31E16">
        <w:rPr>
          <w:noProof/>
          <w:lang w:eastAsia="pt-BR"/>
        </w:rPr>
        <w:drawing>
          <wp:inline distT="0" distB="0" distL="0" distR="0" wp14:anchorId="2AD04695" wp14:editId="1330906F">
            <wp:extent cx="5362575" cy="3185800"/>
            <wp:effectExtent l="0" t="0" r="0" b="0"/>
            <wp:docPr id="2" name="Imagem 2" descr="https://www.olimpiadadehistoria.com.br/media/filter/documentos_inteira/img/56d5353149b215.339675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olimpiadadehistoria.com.br/media/filter/documentos_inteira/img/56d5353149b215.3396755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7674" cy="3188829"/>
                    </a:xfrm>
                    <a:prstGeom prst="rect">
                      <a:avLst/>
                    </a:prstGeom>
                    <a:noFill/>
                    <a:ln>
                      <a:noFill/>
                    </a:ln>
                  </pic:spPr>
                </pic:pic>
              </a:graphicData>
            </a:graphic>
          </wp:inline>
        </w:drawing>
      </w:r>
    </w:p>
    <w:p w:rsidR="00D31E16" w:rsidRPr="00C1154F" w:rsidRDefault="00D31E16" w:rsidP="00D31E16">
      <w:pPr>
        <w:rPr>
          <w:rFonts w:ascii="Arial" w:hAnsi="Arial" w:cs="Arial"/>
          <w:sz w:val="24"/>
          <w:szCs w:val="24"/>
        </w:rPr>
      </w:pPr>
      <w:r w:rsidRPr="00C1154F">
        <w:rPr>
          <w:rFonts w:ascii="Arial" w:hAnsi="Arial" w:cs="Arial"/>
          <w:sz w:val="24"/>
          <w:szCs w:val="24"/>
        </w:rPr>
        <w:t>Fonte: Funai – 2010</w:t>
      </w:r>
    </w:p>
    <w:p w:rsidR="00D31E16" w:rsidRPr="00C1154F" w:rsidRDefault="00C1154F" w:rsidP="00D31E16">
      <w:pPr>
        <w:rPr>
          <w:rFonts w:ascii="Arial" w:hAnsi="Arial" w:cs="Arial"/>
        </w:rPr>
      </w:pPr>
      <w:r w:rsidRPr="00C1154F">
        <w:rPr>
          <w:rFonts w:ascii="Arial" w:hAnsi="Arial" w:cs="Arial"/>
        </w:rPr>
        <w:t>Disponível:</w:t>
      </w:r>
      <w:r w:rsidR="00D31E16" w:rsidRPr="00C1154F">
        <w:rPr>
          <w:rFonts w:ascii="Arial" w:hAnsi="Arial" w:cs="Arial"/>
        </w:rPr>
        <w:t xml:space="preserve"> &lt;</w:t>
      </w:r>
      <w:hyperlink r:id="rId6" w:history="1">
        <w:r w:rsidR="00D31E16" w:rsidRPr="00C1154F">
          <w:rPr>
            <w:rStyle w:val="Hyperlink"/>
            <w:rFonts w:ascii="Arial" w:hAnsi="Arial" w:cs="Arial"/>
          </w:rPr>
          <w:t>http://www.funai.gov.br/arquivos/conteudo/ascom/2013/img/12-Dez/encarte</w:t>
        </w:r>
      </w:hyperlink>
      <w:r w:rsidR="00D31E16" w:rsidRPr="00C1154F">
        <w:rPr>
          <w:rFonts w:ascii="Arial" w:hAnsi="Arial" w:cs="Arial"/>
        </w:rPr>
        <w:t xml:space="preserve">censo_indigena _02%20B.pdf&gt;. </w:t>
      </w:r>
    </w:p>
    <w:p w:rsidR="00C1154F" w:rsidRDefault="00C1154F" w:rsidP="00C1154F">
      <w:pPr>
        <w:jc w:val="both"/>
      </w:pPr>
    </w:p>
    <w:p w:rsidR="00C1154F" w:rsidRDefault="00C1154F" w:rsidP="00C1154F">
      <w:pPr>
        <w:jc w:val="both"/>
        <w:rPr>
          <w:rFonts w:ascii="Arial" w:hAnsi="Arial" w:cs="Arial"/>
          <w:sz w:val="24"/>
          <w:szCs w:val="24"/>
        </w:rPr>
      </w:pPr>
      <w:r w:rsidRPr="00C1154F">
        <w:rPr>
          <w:rFonts w:ascii="Arial" w:hAnsi="Arial" w:cs="Arial"/>
          <w:sz w:val="24"/>
          <w:szCs w:val="24"/>
        </w:rPr>
        <w:t>Em grupo pesquise</w:t>
      </w:r>
      <w:r>
        <w:rPr>
          <w:rFonts w:ascii="Arial" w:hAnsi="Arial" w:cs="Arial"/>
          <w:sz w:val="24"/>
          <w:szCs w:val="24"/>
        </w:rPr>
        <w:t>m</w:t>
      </w:r>
      <w:r w:rsidRPr="00C1154F">
        <w:rPr>
          <w:rFonts w:ascii="Arial" w:hAnsi="Arial" w:cs="Arial"/>
          <w:sz w:val="24"/>
          <w:szCs w:val="24"/>
        </w:rPr>
        <w:t xml:space="preserve"> informações de pelo menos três tribo</w:t>
      </w:r>
      <w:r>
        <w:rPr>
          <w:rFonts w:ascii="Arial" w:hAnsi="Arial" w:cs="Arial"/>
          <w:sz w:val="24"/>
          <w:szCs w:val="24"/>
        </w:rPr>
        <w:t>s indígenas</w:t>
      </w:r>
      <w:r w:rsidRPr="00C1154F">
        <w:rPr>
          <w:rFonts w:ascii="Arial" w:hAnsi="Arial" w:cs="Arial"/>
          <w:sz w:val="24"/>
          <w:szCs w:val="24"/>
        </w:rPr>
        <w:t xml:space="preserve"> que vivem no Estado de Goiás. Procure fotos, reportagens e músicas que retratem a situação dos índios no momento atual.</w:t>
      </w: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C1154F" w:rsidRPr="00D31E16" w:rsidRDefault="00C1154F" w:rsidP="00C1154F">
      <w:pPr>
        <w:jc w:val="center"/>
        <w:rPr>
          <w:rFonts w:ascii="Arial" w:hAnsi="Arial" w:cs="Arial"/>
          <w:b/>
          <w:noProof/>
          <w:sz w:val="28"/>
          <w:szCs w:val="28"/>
          <w:lang w:eastAsia="pt-BR"/>
        </w:rPr>
      </w:pPr>
      <w:r w:rsidRPr="00D31E16">
        <w:rPr>
          <w:rFonts w:ascii="Arial" w:hAnsi="Arial" w:cs="Arial"/>
          <w:b/>
          <w:noProof/>
          <w:sz w:val="28"/>
          <w:szCs w:val="28"/>
          <w:lang w:eastAsia="pt-BR"/>
        </w:rPr>
        <w:lastRenderedPageBreak/>
        <w:t xml:space="preserve">ATIVIDADE EXTRACLASSE </w:t>
      </w:r>
    </w:p>
    <w:p w:rsidR="00C1154F" w:rsidRPr="00D31E16" w:rsidRDefault="00C1154F" w:rsidP="007A0032">
      <w:pPr>
        <w:jc w:val="both"/>
        <w:rPr>
          <w:rFonts w:ascii="Arial" w:hAnsi="Arial" w:cs="Arial"/>
          <w:noProof/>
          <w:sz w:val="24"/>
          <w:szCs w:val="24"/>
          <w:lang w:eastAsia="pt-BR"/>
        </w:rPr>
      </w:pPr>
    </w:p>
    <w:p w:rsidR="00C1154F" w:rsidRDefault="00C1154F" w:rsidP="007A0032">
      <w:pPr>
        <w:jc w:val="both"/>
        <w:rPr>
          <w:rFonts w:ascii="Arial" w:hAnsi="Arial" w:cs="Arial"/>
          <w:noProof/>
          <w:sz w:val="24"/>
          <w:szCs w:val="24"/>
          <w:lang w:eastAsia="pt-BR"/>
        </w:rPr>
      </w:pPr>
      <w:r w:rsidRPr="00C1154F">
        <w:rPr>
          <w:rFonts w:ascii="Arial" w:hAnsi="Arial" w:cs="Arial"/>
          <w:b/>
          <w:noProof/>
          <w:sz w:val="24"/>
          <w:szCs w:val="24"/>
          <w:lang w:eastAsia="pt-BR"/>
        </w:rPr>
        <w:t xml:space="preserve">GRUPO </w:t>
      </w:r>
      <w:r w:rsidR="007A0032">
        <w:rPr>
          <w:rFonts w:ascii="Arial" w:hAnsi="Arial" w:cs="Arial"/>
          <w:b/>
          <w:noProof/>
          <w:sz w:val="24"/>
          <w:szCs w:val="24"/>
          <w:lang w:eastAsia="pt-BR"/>
        </w:rPr>
        <w:t>2</w:t>
      </w:r>
      <w:r w:rsidRPr="00D31E16">
        <w:rPr>
          <w:rFonts w:ascii="Arial" w:hAnsi="Arial" w:cs="Arial"/>
          <w:noProof/>
          <w:sz w:val="24"/>
          <w:szCs w:val="24"/>
          <w:lang w:eastAsia="pt-BR"/>
        </w:rPr>
        <w:t xml:space="preserve"> – </w:t>
      </w:r>
      <w:r>
        <w:rPr>
          <w:rFonts w:ascii="Arial" w:hAnsi="Arial" w:cs="Arial"/>
          <w:noProof/>
          <w:sz w:val="24"/>
          <w:szCs w:val="24"/>
          <w:lang w:eastAsia="pt-BR"/>
        </w:rPr>
        <w:t xml:space="preserve"> </w:t>
      </w:r>
      <w:r w:rsidR="007A0032">
        <w:rPr>
          <w:rFonts w:ascii="Arial" w:hAnsi="Arial" w:cs="Arial"/>
          <w:noProof/>
          <w:sz w:val="24"/>
          <w:szCs w:val="24"/>
          <w:lang w:eastAsia="pt-BR"/>
        </w:rPr>
        <w:t>A cultura de um povo retrata suas ideias, tradições e a forma com que esse povo se relaciona com a natureza. Preservar essa cultura é importante para que possamos entender como viviam diversos povos e valorizar  a diversidade cultural como riqueza das nações.</w:t>
      </w:r>
    </w:p>
    <w:p w:rsidR="007A0032" w:rsidRDefault="007A0032" w:rsidP="007A0032">
      <w:pPr>
        <w:jc w:val="both"/>
        <w:rPr>
          <w:rFonts w:ascii="Arial" w:hAnsi="Arial" w:cs="Arial"/>
          <w:noProof/>
          <w:sz w:val="24"/>
          <w:szCs w:val="24"/>
          <w:lang w:eastAsia="pt-BR"/>
        </w:rPr>
      </w:pPr>
      <w:r>
        <w:rPr>
          <w:rFonts w:ascii="Arial" w:hAnsi="Arial" w:cs="Arial"/>
          <w:noProof/>
          <w:sz w:val="24"/>
          <w:szCs w:val="24"/>
          <w:lang w:eastAsia="pt-BR"/>
        </w:rPr>
        <w:t>Como vocês se sentiriam se fossem destruídos os seus pertences, se vocês fossem expulsos do lugar onde vivem, se suas tradições e crenças fossem menosprezadas?</w:t>
      </w:r>
    </w:p>
    <w:p w:rsidR="007A0032" w:rsidRDefault="007A0032" w:rsidP="00C1154F">
      <w:pPr>
        <w:jc w:val="both"/>
        <w:rPr>
          <w:rFonts w:ascii="Arial" w:hAnsi="Arial" w:cs="Arial"/>
          <w:noProof/>
          <w:sz w:val="24"/>
          <w:szCs w:val="24"/>
          <w:lang w:eastAsia="pt-BR"/>
        </w:rPr>
      </w:pPr>
    </w:p>
    <w:p w:rsidR="007A0032" w:rsidRDefault="007A0032" w:rsidP="00C1154F">
      <w:pPr>
        <w:jc w:val="both"/>
        <w:rPr>
          <w:rFonts w:ascii="Arial" w:hAnsi="Arial" w:cs="Arial"/>
          <w:noProof/>
          <w:sz w:val="24"/>
          <w:szCs w:val="24"/>
          <w:lang w:eastAsia="pt-BR"/>
        </w:rPr>
      </w:pPr>
      <w:r>
        <w:rPr>
          <w:rFonts w:ascii="Arial" w:hAnsi="Arial" w:cs="Arial"/>
          <w:noProof/>
          <w:sz w:val="24"/>
          <w:szCs w:val="24"/>
          <w:lang w:eastAsia="pt-BR"/>
        </w:rPr>
        <w:t xml:space="preserve">Tentem descobir através de pesquisas </w:t>
      </w:r>
      <w:r w:rsidR="00704751">
        <w:rPr>
          <w:rFonts w:ascii="Arial" w:hAnsi="Arial" w:cs="Arial"/>
          <w:noProof/>
          <w:sz w:val="24"/>
          <w:szCs w:val="24"/>
          <w:lang w:eastAsia="pt-BR"/>
        </w:rPr>
        <w:t>o que aconteceu e ainda acontece no Brasil que fizeram ou fazem com que abordem os povos indígenas como inferiores aos demais.</w:t>
      </w: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noProof/>
          <w:sz w:val="24"/>
          <w:szCs w:val="24"/>
          <w:lang w:eastAsia="pt-BR"/>
        </w:rPr>
      </w:pPr>
    </w:p>
    <w:p w:rsidR="002611DB" w:rsidRDefault="002611DB" w:rsidP="00C1154F">
      <w:pPr>
        <w:jc w:val="both"/>
        <w:rPr>
          <w:rFonts w:ascii="Arial" w:hAnsi="Arial" w:cs="Arial"/>
          <w:sz w:val="24"/>
          <w:szCs w:val="24"/>
        </w:rPr>
      </w:pPr>
    </w:p>
    <w:p w:rsidR="00C1154F" w:rsidRDefault="00C1154F" w:rsidP="00C1154F">
      <w:pPr>
        <w:jc w:val="both"/>
        <w:rPr>
          <w:rFonts w:ascii="Arial" w:hAnsi="Arial" w:cs="Arial"/>
          <w:sz w:val="24"/>
          <w:szCs w:val="24"/>
        </w:rPr>
      </w:pPr>
    </w:p>
    <w:p w:rsidR="00704751" w:rsidRPr="00D31E16" w:rsidRDefault="00704751" w:rsidP="00704751">
      <w:pPr>
        <w:jc w:val="center"/>
        <w:rPr>
          <w:rFonts w:ascii="Arial" w:hAnsi="Arial" w:cs="Arial"/>
          <w:b/>
          <w:noProof/>
          <w:sz w:val="28"/>
          <w:szCs w:val="28"/>
          <w:lang w:eastAsia="pt-BR"/>
        </w:rPr>
      </w:pPr>
      <w:r w:rsidRPr="00D31E16">
        <w:rPr>
          <w:rFonts w:ascii="Arial" w:hAnsi="Arial" w:cs="Arial"/>
          <w:b/>
          <w:noProof/>
          <w:sz w:val="28"/>
          <w:szCs w:val="28"/>
          <w:lang w:eastAsia="pt-BR"/>
        </w:rPr>
        <w:lastRenderedPageBreak/>
        <w:t xml:space="preserve">ATIVIDADE EXTRACLASSE </w:t>
      </w:r>
    </w:p>
    <w:p w:rsidR="00704751" w:rsidRPr="00D31E16" w:rsidRDefault="00704751" w:rsidP="00704751">
      <w:pPr>
        <w:jc w:val="both"/>
        <w:rPr>
          <w:rFonts w:ascii="Arial" w:hAnsi="Arial" w:cs="Arial"/>
          <w:noProof/>
          <w:sz w:val="24"/>
          <w:szCs w:val="24"/>
          <w:lang w:eastAsia="pt-BR"/>
        </w:rPr>
      </w:pPr>
    </w:p>
    <w:p w:rsidR="002611DB" w:rsidRPr="002611DB" w:rsidRDefault="00704751" w:rsidP="002611DB">
      <w:pPr>
        <w:spacing w:after="0" w:line="360" w:lineRule="auto"/>
        <w:jc w:val="both"/>
        <w:rPr>
          <w:rFonts w:ascii="Arial" w:hAnsi="Arial" w:cs="Arial"/>
          <w:noProof/>
          <w:sz w:val="24"/>
          <w:szCs w:val="24"/>
          <w:lang w:eastAsia="pt-BR"/>
        </w:rPr>
      </w:pPr>
      <w:r w:rsidRPr="00C1154F">
        <w:rPr>
          <w:rFonts w:ascii="Arial" w:hAnsi="Arial" w:cs="Arial"/>
          <w:b/>
          <w:noProof/>
          <w:sz w:val="24"/>
          <w:szCs w:val="24"/>
          <w:lang w:eastAsia="pt-BR"/>
        </w:rPr>
        <w:t xml:space="preserve">GRUPO </w:t>
      </w:r>
      <w:r>
        <w:rPr>
          <w:rFonts w:ascii="Arial" w:hAnsi="Arial" w:cs="Arial"/>
          <w:b/>
          <w:noProof/>
          <w:sz w:val="24"/>
          <w:szCs w:val="24"/>
          <w:lang w:eastAsia="pt-BR"/>
        </w:rPr>
        <w:t>3</w:t>
      </w:r>
      <w:r w:rsidRPr="00D31E16">
        <w:rPr>
          <w:rFonts w:ascii="Arial" w:hAnsi="Arial" w:cs="Arial"/>
          <w:noProof/>
          <w:sz w:val="24"/>
          <w:szCs w:val="24"/>
          <w:lang w:eastAsia="pt-BR"/>
        </w:rPr>
        <w:t xml:space="preserve"> – </w:t>
      </w:r>
      <w:r>
        <w:rPr>
          <w:rFonts w:ascii="Arial" w:hAnsi="Arial" w:cs="Arial"/>
          <w:noProof/>
          <w:sz w:val="24"/>
          <w:szCs w:val="24"/>
          <w:lang w:eastAsia="pt-BR"/>
        </w:rPr>
        <w:t xml:space="preserve"> </w:t>
      </w:r>
      <w:r w:rsidR="002611DB">
        <w:rPr>
          <w:rFonts w:ascii="Arial" w:hAnsi="Arial" w:cs="Arial"/>
          <w:noProof/>
          <w:sz w:val="24"/>
          <w:szCs w:val="24"/>
          <w:lang w:eastAsia="pt-BR"/>
        </w:rPr>
        <w:t>Assistam ao vídeo  “</w:t>
      </w:r>
      <w:r w:rsidR="002611DB" w:rsidRPr="002611DB">
        <w:rPr>
          <w:rFonts w:ascii="Arial" w:hAnsi="Arial" w:cs="Arial"/>
          <w:noProof/>
          <w:sz w:val="24"/>
          <w:szCs w:val="24"/>
          <w:lang w:eastAsia="pt-BR"/>
        </w:rPr>
        <w:t>Nossas línguas - Índios no Brasil 2</w:t>
      </w:r>
      <w:r w:rsidR="002611DB">
        <w:rPr>
          <w:rFonts w:ascii="Arial" w:hAnsi="Arial" w:cs="Arial"/>
          <w:noProof/>
          <w:sz w:val="24"/>
          <w:szCs w:val="24"/>
          <w:lang w:eastAsia="pt-BR"/>
        </w:rPr>
        <w:t xml:space="preserve">” disponivel em:  </w:t>
      </w:r>
      <w:r w:rsidR="002611DB" w:rsidRPr="002611DB">
        <w:rPr>
          <w:rFonts w:ascii="Arial" w:hAnsi="Arial" w:cs="Arial"/>
          <w:noProof/>
          <w:sz w:val="24"/>
          <w:szCs w:val="24"/>
          <w:lang w:eastAsia="pt-BR"/>
        </w:rPr>
        <w:t>&lt;</w:t>
      </w:r>
      <w:r w:rsidR="002611DB">
        <w:rPr>
          <w:rFonts w:ascii="Arial" w:hAnsi="Arial" w:cs="Arial"/>
          <w:noProof/>
          <w:sz w:val="24"/>
          <w:szCs w:val="24"/>
          <w:lang w:val="en-US" w:eastAsia="pt-BR"/>
        </w:rPr>
        <w:fldChar w:fldCharType="begin"/>
      </w:r>
      <w:r w:rsidR="002611DB" w:rsidRPr="002611DB">
        <w:rPr>
          <w:rFonts w:ascii="Arial" w:hAnsi="Arial" w:cs="Arial"/>
          <w:noProof/>
          <w:sz w:val="24"/>
          <w:szCs w:val="24"/>
          <w:lang w:eastAsia="pt-BR"/>
        </w:rPr>
        <w:instrText xml:space="preserve"> HYPERLINK "https:// www. </w:instrText>
      </w:r>
    </w:p>
    <w:p w:rsidR="002611DB" w:rsidRPr="00D71DD6" w:rsidRDefault="002611DB" w:rsidP="002611DB">
      <w:pPr>
        <w:spacing w:after="0" w:line="360" w:lineRule="auto"/>
        <w:jc w:val="both"/>
        <w:rPr>
          <w:rStyle w:val="Hyperlink"/>
          <w:rFonts w:ascii="Arial" w:hAnsi="Arial" w:cs="Arial"/>
          <w:noProof/>
          <w:sz w:val="24"/>
          <w:szCs w:val="24"/>
          <w:lang w:eastAsia="pt-BR"/>
        </w:rPr>
      </w:pPr>
      <w:r w:rsidRPr="00D71DD6">
        <w:rPr>
          <w:rFonts w:ascii="Arial" w:hAnsi="Arial" w:cs="Arial"/>
          <w:noProof/>
          <w:sz w:val="24"/>
          <w:szCs w:val="24"/>
          <w:lang w:eastAsia="pt-BR"/>
        </w:rPr>
        <w:instrText xml:space="preserve">youtube.com/watch?v=Lp_UH2r2agI&amp;feature=youtu.be" </w:instrText>
      </w:r>
      <w:r>
        <w:rPr>
          <w:rFonts w:ascii="Arial" w:hAnsi="Arial" w:cs="Arial"/>
          <w:noProof/>
          <w:sz w:val="24"/>
          <w:szCs w:val="24"/>
          <w:lang w:val="en-US" w:eastAsia="pt-BR"/>
        </w:rPr>
        <w:fldChar w:fldCharType="separate"/>
      </w:r>
      <w:r w:rsidRPr="00D71DD6">
        <w:rPr>
          <w:rStyle w:val="Hyperlink"/>
          <w:rFonts w:ascii="Arial" w:hAnsi="Arial" w:cs="Arial"/>
          <w:noProof/>
          <w:sz w:val="24"/>
          <w:szCs w:val="24"/>
          <w:lang w:eastAsia="pt-BR"/>
        </w:rPr>
        <w:t xml:space="preserve">https:// www. </w:t>
      </w:r>
    </w:p>
    <w:p w:rsidR="00704751" w:rsidRPr="002611DB" w:rsidRDefault="002611DB" w:rsidP="002611DB">
      <w:pPr>
        <w:spacing w:after="0" w:line="360" w:lineRule="auto"/>
        <w:jc w:val="both"/>
        <w:rPr>
          <w:rFonts w:ascii="Arial" w:hAnsi="Arial" w:cs="Arial"/>
          <w:noProof/>
          <w:sz w:val="24"/>
          <w:szCs w:val="24"/>
          <w:lang w:eastAsia="pt-BR"/>
        </w:rPr>
      </w:pPr>
      <w:r w:rsidRPr="002611DB">
        <w:rPr>
          <w:rStyle w:val="Hyperlink"/>
          <w:rFonts w:ascii="Arial" w:hAnsi="Arial" w:cs="Arial"/>
          <w:noProof/>
          <w:sz w:val="24"/>
          <w:szCs w:val="24"/>
          <w:lang w:eastAsia="pt-BR"/>
        </w:rPr>
        <w:t>youtube.com/watch?v=Lp_UH2r2agI&amp;feature=youtu.be</w:t>
      </w:r>
      <w:r>
        <w:rPr>
          <w:rFonts w:ascii="Arial" w:hAnsi="Arial" w:cs="Arial"/>
          <w:noProof/>
          <w:sz w:val="24"/>
          <w:szCs w:val="24"/>
          <w:lang w:val="en-US" w:eastAsia="pt-BR"/>
        </w:rPr>
        <w:fldChar w:fldCharType="end"/>
      </w:r>
      <w:r w:rsidRPr="002611DB">
        <w:rPr>
          <w:rFonts w:ascii="Arial" w:hAnsi="Arial" w:cs="Arial"/>
          <w:noProof/>
          <w:sz w:val="24"/>
          <w:szCs w:val="24"/>
          <w:lang w:eastAsia="pt-BR"/>
        </w:rPr>
        <w:t xml:space="preserve">.&gt; com a duração de </w:t>
      </w:r>
      <w:r>
        <w:rPr>
          <w:rFonts w:ascii="Arial" w:hAnsi="Arial" w:cs="Arial"/>
          <w:noProof/>
          <w:sz w:val="24"/>
          <w:szCs w:val="24"/>
          <w:lang w:eastAsia="pt-BR"/>
        </w:rPr>
        <w:t>24min e 50 segundos e anotem as principais informações para apresentar aos demais colegas de classe.</w:t>
      </w:r>
    </w:p>
    <w:p w:rsidR="002611DB" w:rsidRPr="002611DB" w:rsidRDefault="002611DB" w:rsidP="002611DB">
      <w:pPr>
        <w:jc w:val="both"/>
        <w:rPr>
          <w:rFonts w:ascii="Arial" w:hAnsi="Arial" w:cs="Arial"/>
          <w:noProof/>
          <w:sz w:val="24"/>
          <w:szCs w:val="24"/>
          <w:lang w:eastAsia="pt-BR"/>
        </w:rPr>
      </w:pPr>
    </w:p>
    <w:p w:rsidR="002611DB" w:rsidRPr="002611DB" w:rsidRDefault="002611DB" w:rsidP="002611DB">
      <w:pPr>
        <w:jc w:val="center"/>
        <w:rPr>
          <w:rFonts w:ascii="Arial" w:hAnsi="Arial" w:cs="Arial"/>
          <w:sz w:val="24"/>
          <w:szCs w:val="24"/>
        </w:rPr>
      </w:pPr>
    </w:p>
    <w:p w:rsidR="00C1154F" w:rsidRDefault="00C1154F"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Default="002611DB" w:rsidP="00C1154F">
      <w:pPr>
        <w:jc w:val="both"/>
        <w:rPr>
          <w:rFonts w:ascii="Arial" w:hAnsi="Arial" w:cs="Arial"/>
          <w:sz w:val="24"/>
          <w:szCs w:val="24"/>
        </w:rPr>
      </w:pPr>
    </w:p>
    <w:p w:rsidR="002611DB" w:rsidRPr="00D31E16" w:rsidRDefault="002611DB" w:rsidP="002611DB">
      <w:pPr>
        <w:jc w:val="center"/>
        <w:rPr>
          <w:rFonts w:ascii="Arial" w:hAnsi="Arial" w:cs="Arial"/>
          <w:b/>
          <w:noProof/>
          <w:sz w:val="28"/>
          <w:szCs w:val="28"/>
          <w:lang w:eastAsia="pt-BR"/>
        </w:rPr>
      </w:pPr>
      <w:r w:rsidRPr="00D31E16">
        <w:rPr>
          <w:rFonts w:ascii="Arial" w:hAnsi="Arial" w:cs="Arial"/>
          <w:b/>
          <w:noProof/>
          <w:sz w:val="28"/>
          <w:szCs w:val="28"/>
          <w:lang w:eastAsia="pt-BR"/>
        </w:rPr>
        <w:lastRenderedPageBreak/>
        <w:t xml:space="preserve">ATIVIDADE EXTRACLASSE </w:t>
      </w:r>
    </w:p>
    <w:p w:rsidR="002611DB" w:rsidRPr="00D31E16" w:rsidRDefault="002611DB" w:rsidP="002611DB">
      <w:pPr>
        <w:jc w:val="both"/>
        <w:rPr>
          <w:rFonts w:ascii="Arial" w:hAnsi="Arial" w:cs="Arial"/>
          <w:noProof/>
          <w:sz w:val="24"/>
          <w:szCs w:val="24"/>
          <w:lang w:eastAsia="pt-BR"/>
        </w:rPr>
      </w:pPr>
    </w:p>
    <w:p w:rsidR="002611DB" w:rsidRDefault="002611DB" w:rsidP="008A57C4">
      <w:pPr>
        <w:spacing w:after="0" w:line="360" w:lineRule="auto"/>
        <w:jc w:val="both"/>
        <w:rPr>
          <w:rFonts w:ascii="Arial" w:hAnsi="Arial" w:cs="Arial"/>
          <w:noProof/>
          <w:sz w:val="24"/>
          <w:szCs w:val="24"/>
          <w:lang w:eastAsia="pt-BR"/>
        </w:rPr>
      </w:pPr>
      <w:r w:rsidRPr="00C1154F">
        <w:rPr>
          <w:rFonts w:ascii="Arial" w:hAnsi="Arial" w:cs="Arial"/>
          <w:b/>
          <w:noProof/>
          <w:sz w:val="24"/>
          <w:szCs w:val="24"/>
          <w:lang w:eastAsia="pt-BR"/>
        </w:rPr>
        <w:t xml:space="preserve">GRUPO </w:t>
      </w:r>
      <w:r>
        <w:rPr>
          <w:rFonts w:ascii="Arial" w:hAnsi="Arial" w:cs="Arial"/>
          <w:b/>
          <w:noProof/>
          <w:sz w:val="24"/>
          <w:szCs w:val="24"/>
          <w:lang w:eastAsia="pt-BR"/>
        </w:rPr>
        <w:t>4</w:t>
      </w:r>
      <w:r w:rsidRPr="00D31E16">
        <w:rPr>
          <w:rFonts w:ascii="Arial" w:hAnsi="Arial" w:cs="Arial"/>
          <w:noProof/>
          <w:sz w:val="24"/>
          <w:szCs w:val="24"/>
          <w:lang w:eastAsia="pt-BR"/>
        </w:rPr>
        <w:t xml:space="preserve"> – </w:t>
      </w:r>
      <w:r>
        <w:rPr>
          <w:rFonts w:ascii="Arial" w:hAnsi="Arial" w:cs="Arial"/>
          <w:noProof/>
          <w:sz w:val="24"/>
          <w:szCs w:val="24"/>
          <w:lang w:eastAsia="pt-BR"/>
        </w:rPr>
        <w:t xml:space="preserve"> </w:t>
      </w:r>
      <w:r w:rsidR="007043BD">
        <w:rPr>
          <w:rFonts w:ascii="Arial" w:hAnsi="Arial" w:cs="Arial"/>
          <w:noProof/>
          <w:sz w:val="24"/>
          <w:szCs w:val="24"/>
          <w:lang w:eastAsia="pt-BR"/>
        </w:rPr>
        <w:t xml:space="preserve">Acessem o link: </w:t>
      </w:r>
      <w:hyperlink r:id="rId7" w:history="1">
        <w:r w:rsidR="007043BD" w:rsidRPr="00426305">
          <w:rPr>
            <w:rStyle w:val="Hyperlink"/>
            <w:rFonts w:ascii="Arial" w:hAnsi="Arial" w:cs="Arial"/>
            <w:noProof/>
            <w:sz w:val="24"/>
            <w:szCs w:val="24"/>
            <w:lang w:eastAsia="pt-BR"/>
          </w:rPr>
          <w:t>http://indigenas.ibge.gov.br/mapas-indigenas-2</w:t>
        </w:r>
      </w:hyperlink>
      <w:r w:rsidR="007043BD">
        <w:rPr>
          <w:rFonts w:ascii="Arial" w:hAnsi="Arial" w:cs="Arial"/>
          <w:noProof/>
          <w:sz w:val="24"/>
          <w:szCs w:val="24"/>
          <w:lang w:eastAsia="pt-BR"/>
        </w:rPr>
        <w:t xml:space="preserve"> </w:t>
      </w:r>
      <w:r w:rsidR="00934A46">
        <w:rPr>
          <w:rFonts w:ascii="Arial" w:hAnsi="Arial" w:cs="Arial"/>
          <w:noProof/>
          <w:sz w:val="24"/>
          <w:szCs w:val="24"/>
          <w:lang w:eastAsia="pt-BR"/>
        </w:rPr>
        <w:t>e</w:t>
      </w:r>
      <w:r w:rsidR="007043BD">
        <w:rPr>
          <w:rFonts w:ascii="Arial" w:hAnsi="Arial" w:cs="Arial"/>
          <w:noProof/>
          <w:sz w:val="24"/>
          <w:szCs w:val="24"/>
          <w:lang w:eastAsia="pt-BR"/>
        </w:rPr>
        <w:t xml:space="preserve"> observem atentamente os dados revelados no mapa abaixo População indigena total no ano de 2010. </w:t>
      </w:r>
    </w:p>
    <w:p w:rsidR="008A57C4" w:rsidRDefault="008A57C4" w:rsidP="008A57C4">
      <w:pPr>
        <w:spacing w:after="0" w:line="360" w:lineRule="auto"/>
        <w:jc w:val="center"/>
        <w:rPr>
          <w:rFonts w:ascii="Arial" w:hAnsi="Arial" w:cs="Arial"/>
          <w:noProof/>
          <w:sz w:val="24"/>
          <w:szCs w:val="24"/>
          <w:lang w:eastAsia="pt-BR"/>
        </w:rPr>
      </w:pPr>
      <w:r>
        <w:rPr>
          <w:noProof/>
          <w:lang w:eastAsia="pt-BR"/>
        </w:rPr>
        <w:drawing>
          <wp:inline distT="0" distB="0" distL="0" distR="0" wp14:anchorId="7AF6F0CF" wp14:editId="2968C7A4">
            <wp:extent cx="4448175" cy="375495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915" t="9427" r="26907" b="7763"/>
                    <a:stretch/>
                  </pic:blipFill>
                  <pic:spPr bwMode="auto">
                    <a:xfrm>
                      <a:off x="0" y="0"/>
                      <a:ext cx="4452033" cy="3758210"/>
                    </a:xfrm>
                    <a:prstGeom prst="rect">
                      <a:avLst/>
                    </a:prstGeom>
                    <a:ln>
                      <a:noFill/>
                    </a:ln>
                    <a:extLst>
                      <a:ext uri="{53640926-AAD7-44D8-BBD7-CCE9431645EC}">
                        <a14:shadowObscured xmlns:a14="http://schemas.microsoft.com/office/drawing/2010/main"/>
                      </a:ext>
                    </a:extLst>
                  </pic:spPr>
                </pic:pic>
              </a:graphicData>
            </a:graphic>
          </wp:inline>
        </w:drawing>
      </w:r>
    </w:p>
    <w:p w:rsidR="008A57C4" w:rsidRDefault="008A57C4" w:rsidP="00C1154F">
      <w:pPr>
        <w:jc w:val="both"/>
        <w:rPr>
          <w:rFonts w:ascii="Arial" w:hAnsi="Arial" w:cs="Arial"/>
          <w:sz w:val="24"/>
          <w:szCs w:val="24"/>
        </w:rPr>
      </w:pPr>
    </w:p>
    <w:p w:rsidR="007043BD" w:rsidRDefault="007043BD" w:rsidP="007043BD">
      <w:pPr>
        <w:spacing w:after="0" w:line="360" w:lineRule="auto"/>
        <w:jc w:val="both"/>
        <w:rPr>
          <w:rFonts w:ascii="Arial" w:hAnsi="Arial" w:cs="Arial"/>
          <w:noProof/>
          <w:sz w:val="24"/>
          <w:szCs w:val="24"/>
          <w:lang w:eastAsia="pt-BR"/>
        </w:rPr>
      </w:pPr>
      <w:r>
        <w:rPr>
          <w:rFonts w:ascii="Arial" w:hAnsi="Arial" w:cs="Arial"/>
          <w:noProof/>
          <w:sz w:val="24"/>
          <w:szCs w:val="24"/>
          <w:lang w:eastAsia="pt-BR"/>
        </w:rPr>
        <w:t>Após a analise,  responda os seguintes questionamentos:</w:t>
      </w:r>
    </w:p>
    <w:p w:rsidR="007043BD" w:rsidRDefault="007043BD" w:rsidP="007043BD">
      <w:pPr>
        <w:spacing w:after="0" w:line="360" w:lineRule="auto"/>
        <w:jc w:val="both"/>
        <w:rPr>
          <w:rFonts w:ascii="Arial" w:hAnsi="Arial" w:cs="Arial"/>
          <w:noProof/>
          <w:sz w:val="24"/>
          <w:szCs w:val="24"/>
          <w:lang w:eastAsia="pt-BR"/>
        </w:rPr>
      </w:pPr>
    </w:p>
    <w:p w:rsidR="00117974" w:rsidRDefault="007043BD" w:rsidP="00DE070A">
      <w:pPr>
        <w:pStyle w:val="PargrafodaLista"/>
        <w:numPr>
          <w:ilvl w:val="0"/>
          <w:numId w:val="1"/>
        </w:numPr>
        <w:spacing w:after="0" w:line="360" w:lineRule="auto"/>
        <w:jc w:val="both"/>
        <w:rPr>
          <w:rFonts w:ascii="Arial" w:hAnsi="Arial" w:cs="Arial"/>
          <w:noProof/>
          <w:sz w:val="24"/>
          <w:szCs w:val="24"/>
          <w:lang w:eastAsia="pt-BR"/>
        </w:rPr>
      </w:pPr>
      <w:r w:rsidRPr="00117974">
        <w:rPr>
          <w:rFonts w:ascii="Arial" w:hAnsi="Arial" w:cs="Arial"/>
          <w:noProof/>
          <w:sz w:val="24"/>
          <w:szCs w:val="24"/>
          <w:lang w:eastAsia="pt-BR"/>
        </w:rPr>
        <w:t>O que é possível perceber com os dados apresentados</w:t>
      </w:r>
      <w:r w:rsidR="00117974" w:rsidRPr="00117974">
        <w:rPr>
          <w:rFonts w:ascii="Arial" w:hAnsi="Arial" w:cs="Arial"/>
          <w:noProof/>
          <w:sz w:val="24"/>
          <w:szCs w:val="24"/>
          <w:lang w:eastAsia="pt-BR"/>
        </w:rPr>
        <w:t xml:space="preserve"> no mapa acima? Quais são os Estados brasileiros com o maior percentual de população indígena</w:t>
      </w:r>
      <w:r w:rsidRPr="00117974">
        <w:rPr>
          <w:rFonts w:ascii="Arial" w:hAnsi="Arial" w:cs="Arial"/>
          <w:noProof/>
          <w:sz w:val="24"/>
          <w:szCs w:val="24"/>
          <w:lang w:eastAsia="pt-BR"/>
        </w:rPr>
        <w:t>?</w:t>
      </w:r>
      <w:r w:rsidR="00117974" w:rsidRPr="00117974">
        <w:rPr>
          <w:rFonts w:ascii="Arial" w:hAnsi="Arial" w:cs="Arial"/>
          <w:noProof/>
          <w:sz w:val="24"/>
          <w:szCs w:val="24"/>
          <w:lang w:eastAsia="pt-BR"/>
        </w:rPr>
        <w:t xml:space="preserve"> E quais são os estados com o menor percentual? </w:t>
      </w:r>
    </w:p>
    <w:p w:rsidR="00117974" w:rsidRDefault="00117974" w:rsidP="00117974">
      <w:pPr>
        <w:pStyle w:val="PargrafodaLista"/>
        <w:spacing w:after="0" w:line="360" w:lineRule="auto"/>
        <w:jc w:val="both"/>
        <w:rPr>
          <w:rFonts w:ascii="Arial" w:hAnsi="Arial" w:cs="Arial"/>
          <w:noProof/>
          <w:sz w:val="24"/>
          <w:szCs w:val="24"/>
          <w:lang w:eastAsia="pt-BR"/>
        </w:rPr>
      </w:pPr>
    </w:p>
    <w:p w:rsidR="00117974" w:rsidRDefault="00117974" w:rsidP="00DE070A">
      <w:pPr>
        <w:pStyle w:val="PargrafodaLista"/>
        <w:numPr>
          <w:ilvl w:val="0"/>
          <w:numId w:val="1"/>
        </w:numPr>
        <w:spacing w:after="0" w:line="360" w:lineRule="auto"/>
        <w:jc w:val="both"/>
        <w:rPr>
          <w:rFonts w:ascii="Arial" w:hAnsi="Arial" w:cs="Arial"/>
          <w:noProof/>
          <w:sz w:val="24"/>
          <w:szCs w:val="24"/>
          <w:lang w:eastAsia="pt-BR"/>
        </w:rPr>
      </w:pPr>
      <w:r>
        <w:rPr>
          <w:rFonts w:ascii="Arial" w:hAnsi="Arial" w:cs="Arial"/>
          <w:noProof/>
          <w:sz w:val="24"/>
          <w:szCs w:val="24"/>
          <w:lang w:eastAsia="pt-BR"/>
        </w:rPr>
        <w:t>Como está a população indígena em Goiás? E em minha cidade ou em minha escola?</w:t>
      </w:r>
    </w:p>
    <w:p w:rsidR="00117974" w:rsidRPr="00117974" w:rsidRDefault="00117974" w:rsidP="00117974">
      <w:pPr>
        <w:pStyle w:val="PargrafodaLista"/>
        <w:rPr>
          <w:rFonts w:ascii="Arial" w:hAnsi="Arial" w:cs="Arial"/>
          <w:noProof/>
          <w:sz w:val="24"/>
          <w:szCs w:val="24"/>
          <w:lang w:eastAsia="pt-BR"/>
        </w:rPr>
      </w:pPr>
    </w:p>
    <w:p w:rsidR="00117974" w:rsidRPr="00117974" w:rsidRDefault="00117974" w:rsidP="00117974">
      <w:pPr>
        <w:pStyle w:val="PargrafodaLista"/>
        <w:spacing w:after="0" w:line="360" w:lineRule="auto"/>
        <w:jc w:val="both"/>
        <w:rPr>
          <w:rFonts w:ascii="Arial" w:hAnsi="Arial" w:cs="Arial"/>
          <w:noProof/>
          <w:sz w:val="24"/>
          <w:szCs w:val="24"/>
          <w:lang w:eastAsia="pt-BR"/>
        </w:rPr>
      </w:pPr>
    </w:p>
    <w:p w:rsidR="008A57C4" w:rsidRDefault="008A57C4" w:rsidP="00C1154F">
      <w:pPr>
        <w:jc w:val="both"/>
        <w:rPr>
          <w:rFonts w:ascii="Arial" w:hAnsi="Arial" w:cs="Arial"/>
          <w:sz w:val="24"/>
          <w:szCs w:val="24"/>
        </w:rPr>
      </w:pPr>
      <w:bookmarkStart w:id="0" w:name="_GoBack"/>
      <w:bookmarkEnd w:id="0"/>
    </w:p>
    <w:p w:rsidR="008A57C4" w:rsidRDefault="008A57C4" w:rsidP="00C1154F">
      <w:pPr>
        <w:jc w:val="both"/>
        <w:rPr>
          <w:rFonts w:ascii="Arial" w:hAnsi="Arial" w:cs="Arial"/>
          <w:sz w:val="24"/>
          <w:szCs w:val="24"/>
        </w:rPr>
      </w:pPr>
    </w:p>
    <w:p w:rsidR="008A57C4" w:rsidRDefault="008A57C4" w:rsidP="00C1154F">
      <w:pPr>
        <w:jc w:val="both"/>
        <w:rPr>
          <w:rFonts w:ascii="Arial" w:hAnsi="Arial" w:cs="Arial"/>
          <w:sz w:val="24"/>
          <w:szCs w:val="24"/>
        </w:rPr>
      </w:pPr>
    </w:p>
    <w:p w:rsidR="008A57C4" w:rsidRDefault="008A57C4" w:rsidP="00C1154F">
      <w:pPr>
        <w:jc w:val="both"/>
        <w:rPr>
          <w:rFonts w:ascii="Arial" w:hAnsi="Arial" w:cs="Arial"/>
          <w:sz w:val="24"/>
          <w:szCs w:val="24"/>
        </w:rPr>
      </w:pPr>
    </w:p>
    <w:p w:rsidR="008A57C4" w:rsidRDefault="008A57C4" w:rsidP="00C1154F">
      <w:pPr>
        <w:jc w:val="both"/>
        <w:rPr>
          <w:rFonts w:ascii="Arial" w:hAnsi="Arial" w:cs="Arial"/>
          <w:sz w:val="24"/>
          <w:szCs w:val="24"/>
        </w:rPr>
      </w:pPr>
    </w:p>
    <w:p w:rsidR="008A57C4" w:rsidRDefault="008A57C4" w:rsidP="00C1154F">
      <w:pPr>
        <w:jc w:val="both"/>
        <w:rPr>
          <w:rFonts w:ascii="Arial" w:hAnsi="Arial" w:cs="Arial"/>
          <w:sz w:val="24"/>
          <w:szCs w:val="24"/>
        </w:rPr>
      </w:pPr>
    </w:p>
    <w:p w:rsidR="008A57C4" w:rsidRDefault="008A57C4" w:rsidP="00C1154F">
      <w:pPr>
        <w:jc w:val="both"/>
        <w:rPr>
          <w:rFonts w:ascii="Arial" w:hAnsi="Arial" w:cs="Arial"/>
          <w:sz w:val="24"/>
          <w:szCs w:val="24"/>
        </w:rPr>
      </w:pPr>
    </w:p>
    <w:p w:rsidR="008A57C4" w:rsidRDefault="008A57C4" w:rsidP="00C1154F">
      <w:pPr>
        <w:jc w:val="both"/>
        <w:rPr>
          <w:rFonts w:ascii="Arial" w:hAnsi="Arial" w:cs="Arial"/>
          <w:sz w:val="24"/>
          <w:szCs w:val="24"/>
        </w:rPr>
      </w:pPr>
    </w:p>
    <w:p w:rsidR="002611DB" w:rsidRPr="00D31E16" w:rsidRDefault="002611DB" w:rsidP="002611DB">
      <w:pPr>
        <w:jc w:val="center"/>
        <w:rPr>
          <w:rFonts w:ascii="Arial" w:hAnsi="Arial" w:cs="Arial"/>
          <w:b/>
          <w:noProof/>
          <w:sz w:val="28"/>
          <w:szCs w:val="28"/>
          <w:lang w:eastAsia="pt-BR"/>
        </w:rPr>
      </w:pPr>
      <w:r w:rsidRPr="00D31E16">
        <w:rPr>
          <w:rFonts w:ascii="Arial" w:hAnsi="Arial" w:cs="Arial"/>
          <w:b/>
          <w:noProof/>
          <w:sz w:val="28"/>
          <w:szCs w:val="28"/>
          <w:lang w:eastAsia="pt-BR"/>
        </w:rPr>
        <w:lastRenderedPageBreak/>
        <w:t xml:space="preserve">ATIVIDADE EXTRACLASSE </w:t>
      </w:r>
    </w:p>
    <w:p w:rsidR="002611DB" w:rsidRPr="00D31E16" w:rsidRDefault="002611DB" w:rsidP="002611DB">
      <w:pPr>
        <w:jc w:val="both"/>
        <w:rPr>
          <w:rFonts w:ascii="Arial" w:hAnsi="Arial" w:cs="Arial"/>
          <w:noProof/>
          <w:sz w:val="24"/>
          <w:szCs w:val="24"/>
          <w:lang w:eastAsia="pt-BR"/>
        </w:rPr>
      </w:pPr>
    </w:p>
    <w:p w:rsidR="008A57C4" w:rsidRDefault="002611DB" w:rsidP="008A57C4">
      <w:pPr>
        <w:spacing w:after="0" w:line="360" w:lineRule="auto"/>
        <w:jc w:val="both"/>
        <w:rPr>
          <w:rFonts w:ascii="Arial" w:hAnsi="Arial" w:cs="Arial"/>
          <w:noProof/>
          <w:sz w:val="24"/>
          <w:szCs w:val="24"/>
          <w:lang w:eastAsia="pt-BR"/>
        </w:rPr>
      </w:pPr>
      <w:r w:rsidRPr="00C1154F">
        <w:rPr>
          <w:rFonts w:ascii="Arial" w:hAnsi="Arial" w:cs="Arial"/>
          <w:b/>
          <w:noProof/>
          <w:sz w:val="24"/>
          <w:szCs w:val="24"/>
          <w:lang w:eastAsia="pt-BR"/>
        </w:rPr>
        <w:t xml:space="preserve">GRUPO </w:t>
      </w:r>
      <w:r w:rsidR="005E7E29">
        <w:rPr>
          <w:rFonts w:ascii="Arial" w:hAnsi="Arial" w:cs="Arial"/>
          <w:b/>
          <w:noProof/>
          <w:sz w:val="24"/>
          <w:szCs w:val="24"/>
          <w:lang w:eastAsia="pt-BR"/>
        </w:rPr>
        <w:t>5</w:t>
      </w:r>
      <w:r w:rsidRPr="00D31E16">
        <w:rPr>
          <w:rFonts w:ascii="Arial" w:hAnsi="Arial" w:cs="Arial"/>
          <w:noProof/>
          <w:sz w:val="24"/>
          <w:szCs w:val="24"/>
          <w:lang w:eastAsia="pt-BR"/>
        </w:rPr>
        <w:t xml:space="preserve"> </w:t>
      </w:r>
      <w:r w:rsidR="008A57C4">
        <w:rPr>
          <w:rFonts w:ascii="Arial" w:hAnsi="Arial" w:cs="Arial"/>
          <w:noProof/>
          <w:sz w:val="24"/>
          <w:szCs w:val="24"/>
          <w:lang w:eastAsia="pt-BR"/>
        </w:rPr>
        <w:t>–  Acessem o link:</w:t>
      </w:r>
      <w:r w:rsidR="008A57C4" w:rsidRPr="008A57C4">
        <w:t xml:space="preserve"> </w:t>
      </w:r>
      <w:hyperlink r:id="rId9" w:history="1">
        <w:r w:rsidR="008A57C4" w:rsidRPr="00426305">
          <w:rPr>
            <w:rStyle w:val="Hyperlink"/>
            <w:rFonts w:ascii="Arial" w:hAnsi="Arial" w:cs="Arial"/>
            <w:noProof/>
            <w:sz w:val="24"/>
            <w:szCs w:val="24"/>
            <w:lang w:eastAsia="pt-BR"/>
          </w:rPr>
          <w:t>http://indigenas.ibge.gov.br/piramide-etaria-2.html</w:t>
        </w:r>
      </w:hyperlink>
      <w:r w:rsidR="008A57C4">
        <w:rPr>
          <w:rFonts w:ascii="Arial" w:hAnsi="Arial" w:cs="Arial"/>
          <w:noProof/>
          <w:sz w:val="24"/>
          <w:szCs w:val="24"/>
          <w:lang w:eastAsia="pt-BR"/>
        </w:rPr>
        <w:t xml:space="preserve"> e observem atentamente a pirâmide etaria  da região Centro-Oeste do ano de 2010 (abaixo). </w:t>
      </w:r>
    </w:p>
    <w:p w:rsidR="008A57C4" w:rsidRPr="002611DB" w:rsidRDefault="008A57C4" w:rsidP="008A57C4">
      <w:pPr>
        <w:spacing w:after="0" w:line="360" w:lineRule="auto"/>
        <w:jc w:val="both"/>
        <w:rPr>
          <w:rFonts w:ascii="Arial" w:hAnsi="Arial" w:cs="Arial"/>
          <w:noProof/>
          <w:sz w:val="24"/>
          <w:szCs w:val="24"/>
          <w:lang w:eastAsia="pt-BR"/>
        </w:rPr>
      </w:pPr>
    </w:p>
    <w:p w:rsidR="002611DB" w:rsidRDefault="008A57C4" w:rsidP="00C1154F">
      <w:pPr>
        <w:jc w:val="both"/>
        <w:rPr>
          <w:rFonts w:ascii="Arial" w:hAnsi="Arial" w:cs="Arial"/>
          <w:sz w:val="24"/>
          <w:szCs w:val="24"/>
        </w:rPr>
      </w:pPr>
      <w:r>
        <w:rPr>
          <w:noProof/>
          <w:lang w:eastAsia="pt-BR"/>
        </w:rPr>
        <w:drawing>
          <wp:inline distT="0" distB="0" distL="0" distR="0" wp14:anchorId="7E026317" wp14:editId="40CD399A">
            <wp:extent cx="6429375" cy="4722265"/>
            <wp:effectExtent l="0" t="0" r="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664" t="21913" r="29772" b="23815"/>
                    <a:stretch/>
                  </pic:blipFill>
                  <pic:spPr bwMode="auto">
                    <a:xfrm>
                      <a:off x="0" y="0"/>
                      <a:ext cx="6436739" cy="4727673"/>
                    </a:xfrm>
                    <a:prstGeom prst="rect">
                      <a:avLst/>
                    </a:prstGeom>
                    <a:ln>
                      <a:noFill/>
                    </a:ln>
                    <a:extLst>
                      <a:ext uri="{53640926-AAD7-44D8-BBD7-CCE9431645EC}">
                        <a14:shadowObscured xmlns:a14="http://schemas.microsoft.com/office/drawing/2010/main"/>
                      </a:ext>
                    </a:extLst>
                  </pic:spPr>
                </pic:pic>
              </a:graphicData>
            </a:graphic>
          </wp:inline>
        </w:drawing>
      </w:r>
    </w:p>
    <w:p w:rsidR="008A57C4" w:rsidRDefault="008A57C4" w:rsidP="008A57C4">
      <w:pPr>
        <w:spacing w:after="0" w:line="360" w:lineRule="auto"/>
        <w:jc w:val="both"/>
        <w:rPr>
          <w:rFonts w:ascii="Arial" w:hAnsi="Arial" w:cs="Arial"/>
          <w:noProof/>
          <w:sz w:val="24"/>
          <w:szCs w:val="24"/>
          <w:lang w:eastAsia="pt-BR"/>
        </w:rPr>
      </w:pPr>
      <w:r>
        <w:rPr>
          <w:rFonts w:ascii="Arial" w:hAnsi="Arial" w:cs="Arial"/>
          <w:noProof/>
          <w:sz w:val="24"/>
          <w:szCs w:val="24"/>
          <w:lang w:eastAsia="pt-BR"/>
        </w:rPr>
        <w:t>Após a analise,  responda o seguinte questionamento:</w:t>
      </w:r>
    </w:p>
    <w:p w:rsidR="008A57C4" w:rsidRDefault="008A57C4" w:rsidP="008A57C4">
      <w:pPr>
        <w:spacing w:after="0" w:line="360" w:lineRule="auto"/>
        <w:jc w:val="both"/>
        <w:rPr>
          <w:rFonts w:ascii="Arial" w:hAnsi="Arial" w:cs="Arial"/>
          <w:noProof/>
          <w:sz w:val="24"/>
          <w:szCs w:val="24"/>
          <w:lang w:eastAsia="pt-BR"/>
        </w:rPr>
      </w:pPr>
    </w:p>
    <w:p w:rsidR="006660E0" w:rsidRDefault="006660E0" w:rsidP="006660E0">
      <w:pPr>
        <w:pStyle w:val="PargrafodaLista"/>
        <w:numPr>
          <w:ilvl w:val="0"/>
          <w:numId w:val="1"/>
        </w:numPr>
        <w:spacing w:after="0" w:line="360" w:lineRule="auto"/>
        <w:jc w:val="both"/>
        <w:rPr>
          <w:rFonts w:ascii="Arial" w:hAnsi="Arial" w:cs="Arial"/>
          <w:noProof/>
          <w:sz w:val="24"/>
          <w:szCs w:val="24"/>
          <w:lang w:eastAsia="pt-BR"/>
        </w:rPr>
      </w:pPr>
      <w:r>
        <w:rPr>
          <w:rFonts w:ascii="Arial" w:hAnsi="Arial" w:cs="Arial"/>
          <w:noProof/>
          <w:sz w:val="24"/>
          <w:szCs w:val="24"/>
          <w:lang w:eastAsia="pt-BR"/>
        </w:rPr>
        <w:t>O que é possível perceber com os dados apresentados na pirâmide etária acima, fazendo uma relação com as décadas anteriores?</w:t>
      </w:r>
    </w:p>
    <w:p w:rsidR="006660E0" w:rsidRDefault="006660E0" w:rsidP="006660E0">
      <w:pPr>
        <w:spacing w:after="0" w:line="360" w:lineRule="auto"/>
        <w:jc w:val="both"/>
        <w:rPr>
          <w:rFonts w:ascii="Arial" w:hAnsi="Arial" w:cs="Arial"/>
          <w:noProof/>
          <w:sz w:val="24"/>
          <w:szCs w:val="24"/>
          <w:lang w:eastAsia="pt-BR"/>
        </w:rPr>
      </w:pPr>
    </w:p>
    <w:p w:rsidR="006660E0" w:rsidRDefault="006660E0" w:rsidP="006660E0">
      <w:pPr>
        <w:spacing w:after="0" w:line="360" w:lineRule="auto"/>
        <w:jc w:val="both"/>
        <w:rPr>
          <w:rFonts w:ascii="Arial" w:hAnsi="Arial" w:cs="Arial"/>
          <w:noProof/>
          <w:sz w:val="24"/>
          <w:szCs w:val="24"/>
          <w:lang w:eastAsia="pt-BR"/>
        </w:rPr>
      </w:pPr>
    </w:p>
    <w:p w:rsidR="006660E0" w:rsidRDefault="006660E0" w:rsidP="006660E0">
      <w:pPr>
        <w:spacing w:after="0" w:line="360" w:lineRule="auto"/>
        <w:jc w:val="both"/>
        <w:rPr>
          <w:rFonts w:ascii="Arial" w:hAnsi="Arial" w:cs="Arial"/>
          <w:noProof/>
          <w:sz w:val="24"/>
          <w:szCs w:val="24"/>
          <w:lang w:eastAsia="pt-BR"/>
        </w:rPr>
      </w:pPr>
    </w:p>
    <w:p w:rsidR="006660E0" w:rsidRDefault="006660E0" w:rsidP="006660E0">
      <w:pPr>
        <w:spacing w:after="0" w:line="360" w:lineRule="auto"/>
        <w:jc w:val="both"/>
        <w:rPr>
          <w:rFonts w:ascii="Arial" w:hAnsi="Arial" w:cs="Arial"/>
          <w:noProof/>
          <w:sz w:val="24"/>
          <w:szCs w:val="24"/>
          <w:lang w:eastAsia="pt-BR"/>
        </w:rPr>
      </w:pPr>
    </w:p>
    <w:p w:rsidR="006660E0" w:rsidRDefault="006660E0" w:rsidP="006660E0">
      <w:pPr>
        <w:spacing w:after="0" w:line="360" w:lineRule="auto"/>
        <w:jc w:val="both"/>
        <w:rPr>
          <w:rFonts w:ascii="Arial" w:hAnsi="Arial" w:cs="Arial"/>
          <w:noProof/>
          <w:sz w:val="24"/>
          <w:szCs w:val="24"/>
          <w:lang w:eastAsia="pt-BR"/>
        </w:rPr>
      </w:pPr>
    </w:p>
    <w:p w:rsidR="006660E0" w:rsidRDefault="006660E0" w:rsidP="006660E0">
      <w:pPr>
        <w:spacing w:after="0" w:line="360" w:lineRule="auto"/>
        <w:jc w:val="both"/>
        <w:rPr>
          <w:rFonts w:ascii="Arial" w:hAnsi="Arial" w:cs="Arial"/>
          <w:noProof/>
          <w:sz w:val="24"/>
          <w:szCs w:val="24"/>
          <w:lang w:eastAsia="pt-BR"/>
        </w:rPr>
      </w:pPr>
    </w:p>
    <w:p w:rsidR="006660E0" w:rsidRDefault="006660E0" w:rsidP="006660E0">
      <w:pPr>
        <w:spacing w:after="0" w:line="360" w:lineRule="auto"/>
        <w:jc w:val="both"/>
        <w:rPr>
          <w:rFonts w:ascii="Arial" w:hAnsi="Arial" w:cs="Arial"/>
          <w:noProof/>
          <w:sz w:val="24"/>
          <w:szCs w:val="24"/>
          <w:lang w:eastAsia="pt-BR"/>
        </w:rPr>
      </w:pPr>
    </w:p>
    <w:p w:rsidR="006660E0" w:rsidRDefault="006660E0" w:rsidP="006660E0">
      <w:pPr>
        <w:spacing w:after="0" w:line="360" w:lineRule="auto"/>
        <w:jc w:val="both"/>
        <w:rPr>
          <w:rFonts w:ascii="Arial" w:hAnsi="Arial" w:cs="Arial"/>
          <w:noProof/>
          <w:sz w:val="24"/>
          <w:szCs w:val="24"/>
          <w:lang w:eastAsia="pt-BR"/>
        </w:rPr>
      </w:pPr>
    </w:p>
    <w:p w:rsidR="006660E0" w:rsidRDefault="006660E0" w:rsidP="006660E0">
      <w:pPr>
        <w:spacing w:after="0" w:line="360" w:lineRule="auto"/>
        <w:jc w:val="both"/>
        <w:rPr>
          <w:rFonts w:ascii="Arial" w:hAnsi="Arial" w:cs="Arial"/>
          <w:noProof/>
          <w:sz w:val="24"/>
          <w:szCs w:val="24"/>
          <w:lang w:eastAsia="pt-BR"/>
        </w:rPr>
      </w:pPr>
    </w:p>
    <w:p w:rsidR="006660E0" w:rsidRPr="00D31E16" w:rsidRDefault="006660E0" w:rsidP="006660E0">
      <w:pPr>
        <w:jc w:val="center"/>
        <w:rPr>
          <w:rFonts w:ascii="Arial" w:hAnsi="Arial" w:cs="Arial"/>
          <w:b/>
          <w:noProof/>
          <w:sz w:val="28"/>
          <w:szCs w:val="28"/>
          <w:lang w:eastAsia="pt-BR"/>
        </w:rPr>
      </w:pPr>
      <w:r w:rsidRPr="00D31E16">
        <w:rPr>
          <w:rFonts w:ascii="Arial" w:hAnsi="Arial" w:cs="Arial"/>
          <w:b/>
          <w:noProof/>
          <w:sz w:val="28"/>
          <w:szCs w:val="28"/>
          <w:lang w:eastAsia="pt-BR"/>
        </w:rPr>
        <w:lastRenderedPageBreak/>
        <w:t xml:space="preserve">ATIVIDADE EXTRACLASSE </w:t>
      </w:r>
    </w:p>
    <w:p w:rsidR="006660E0" w:rsidRPr="00D31E16" w:rsidRDefault="006660E0" w:rsidP="006660E0">
      <w:pPr>
        <w:jc w:val="both"/>
        <w:rPr>
          <w:rFonts w:ascii="Arial" w:hAnsi="Arial" w:cs="Arial"/>
          <w:noProof/>
          <w:sz w:val="24"/>
          <w:szCs w:val="24"/>
          <w:lang w:eastAsia="pt-BR"/>
        </w:rPr>
      </w:pPr>
    </w:p>
    <w:p w:rsidR="006660E0" w:rsidRDefault="006660E0" w:rsidP="006660E0">
      <w:pPr>
        <w:spacing w:after="0" w:line="360" w:lineRule="auto"/>
        <w:jc w:val="both"/>
        <w:rPr>
          <w:rFonts w:ascii="Arial" w:hAnsi="Arial" w:cs="Arial"/>
          <w:noProof/>
          <w:sz w:val="24"/>
          <w:szCs w:val="24"/>
          <w:lang w:eastAsia="pt-BR"/>
        </w:rPr>
      </w:pPr>
      <w:r w:rsidRPr="00C1154F">
        <w:rPr>
          <w:rFonts w:ascii="Arial" w:hAnsi="Arial" w:cs="Arial"/>
          <w:b/>
          <w:noProof/>
          <w:sz w:val="24"/>
          <w:szCs w:val="24"/>
          <w:lang w:eastAsia="pt-BR"/>
        </w:rPr>
        <w:t xml:space="preserve">GRUPO </w:t>
      </w:r>
      <w:r w:rsidR="00712511">
        <w:rPr>
          <w:rFonts w:ascii="Arial" w:hAnsi="Arial" w:cs="Arial"/>
          <w:b/>
          <w:noProof/>
          <w:sz w:val="24"/>
          <w:szCs w:val="24"/>
          <w:lang w:eastAsia="pt-BR"/>
        </w:rPr>
        <w:t>6</w:t>
      </w:r>
      <w:r w:rsidRPr="00D31E16">
        <w:rPr>
          <w:rFonts w:ascii="Arial" w:hAnsi="Arial" w:cs="Arial"/>
          <w:noProof/>
          <w:sz w:val="24"/>
          <w:szCs w:val="24"/>
          <w:lang w:eastAsia="pt-BR"/>
        </w:rPr>
        <w:t xml:space="preserve"> </w:t>
      </w:r>
      <w:r>
        <w:rPr>
          <w:rFonts w:ascii="Arial" w:hAnsi="Arial" w:cs="Arial"/>
          <w:noProof/>
          <w:sz w:val="24"/>
          <w:szCs w:val="24"/>
          <w:lang w:eastAsia="pt-BR"/>
        </w:rPr>
        <w:t>–  Em grupo leia o texto a seguir:</w:t>
      </w:r>
    </w:p>
    <w:p w:rsidR="006660E0" w:rsidRDefault="006660E0" w:rsidP="006660E0">
      <w:pPr>
        <w:spacing w:after="0" w:line="360" w:lineRule="auto"/>
        <w:jc w:val="center"/>
        <w:rPr>
          <w:rFonts w:ascii="Arial" w:hAnsi="Arial" w:cs="Arial"/>
          <w:noProof/>
          <w:sz w:val="24"/>
          <w:szCs w:val="24"/>
          <w:lang w:eastAsia="pt-BR"/>
        </w:rPr>
      </w:pPr>
    </w:p>
    <w:p w:rsidR="006660E0" w:rsidRPr="006660E0" w:rsidRDefault="006660E0" w:rsidP="006660E0">
      <w:pPr>
        <w:spacing w:after="0" w:line="360" w:lineRule="auto"/>
        <w:jc w:val="center"/>
        <w:rPr>
          <w:rFonts w:ascii="Arial" w:hAnsi="Arial" w:cs="Arial"/>
          <w:b/>
          <w:noProof/>
          <w:sz w:val="24"/>
          <w:szCs w:val="24"/>
          <w:lang w:eastAsia="pt-BR"/>
        </w:rPr>
      </w:pPr>
      <w:r w:rsidRPr="006660E0">
        <w:rPr>
          <w:rFonts w:ascii="Arial" w:hAnsi="Arial" w:cs="Arial"/>
          <w:b/>
          <w:noProof/>
          <w:sz w:val="24"/>
          <w:szCs w:val="24"/>
          <w:lang w:eastAsia="pt-BR"/>
        </w:rPr>
        <w:t>O BRASIL INDÍGENA</w:t>
      </w:r>
    </w:p>
    <w:p w:rsidR="006660E0" w:rsidRDefault="006660E0" w:rsidP="006660E0">
      <w:pPr>
        <w:spacing w:after="0" w:line="360" w:lineRule="auto"/>
        <w:jc w:val="both"/>
        <w:rPr>
          <w:rFonts w:ascii="Arial" w:hAnsi="Arial" w:cs="Arial"/>
          <w:noProof/>
          <w:sz w:val="24"/>
          <w:szCs w:val="24"/>
          <w:lang w:eastAsia="pt-BR"/>
        </w:rPr>
      </w:pPr>
    </w:p>
    <w:p w:rsidR="006660E0" w:rsidRPr="006660E0" w:rsidRDefault="006660E0" w:rsidP="006660E0">
      <w:pPr>
        <w:spacing w:after="0" w:line="360" w:lineRule="auto"/>
        <w:ind w:firstLine="708"/>
        <w:jc w:val="both"/>
        <w:rPr>
          <w:rFonts w:ascii="Arial" w:hAnsi="Arial" w:cs="Arial"/>
          <w:noProof/>
          <w:sz w:val="24"/>
          <w:szCs w:val="24"/>
          <w:lang w:eastAsia="pt-BR"/>
        </w:rPr>
      </w:pPr>
      <w:r w:rsidRPr="006660E0">
        <w:rPr>
          <w:rFonts w:ascii="Arial" w:hAnsi="Arial" w:cs="Arial"/>
          <w:noProof/>
          <w:sz w:val="24"/>
          <w:szCs w:val="24"/>
          <w:lang w:eastAsia="pt-BR"/>
        </w:rPr>
        <w:t>Desde 1991 o Censo Demográfico coleta dados sobre a população indígena brasileira, com base na categoria indígena do quesito cor ou raça. O Censo 2000 revelou um crescimento da população indígena muito acima da expectativa, passando de 294 mil para 734 mil pessoas em apenas nove anos. Esse aumento expressivo não poderia ser compreendido apenas como um efeito demográfico (ou seja, devido à mortalidade, natalidade e migração), mas a um possível crescimento no número de pessoas que se reconheceram como indígenas, principalmente nas áreas urbanas do País.</w:t>
      </w:r>
    </w:p>
    <w:p w:rsidR="006660E0" w:rsidRPr="006660E0" w:rsidRDefault="006660E0" w:rsidP="006660E0">
      <w:pPr>
        <w:spacing w:after="0" w:line="360" w:lineRule="auto"/>
        <w:jc w:val="both"/>
        <w:rPr>
          <w:rFonts w:ascii="Arial" w:hAnsi="Arial" w:cs="Arial"/>
          <w:noProof/>
          <w:sz w:val="24"/>
          <w:szCs w:val="24"/>
          <w:lang w:eastAsia="pt-BR"/>
        </w:rPr>
      </w:pPr>
    </w:p>
    <w:p w:rsidR="006660E0" w:rsidRPr="006660E0" w:rsidRDefault="006660E0" w:rsidP="006660E0">
      <w:pPr>
        <w:spacing w:after="0" w:line="360" w:lineRule="auto"/>
        <w:ind w:firstLine="708"/>
        <w:jc w:val="both"/>
        <w:rPr>
          <w:rFonts w:ascii="Arial" w:hAnsi="Arial" w:cs="Arial"/>
          <w:noProof/>
          <w:sz w:val="24"/>
          <w:szCs w:val="24"/>
          <w:lang w:eastAsia="pt-BR"/>
        </w:rPr>
      </w:pPr>
      <w:r w:rsidRPr="006660E0">
        <w:rPr>
          <w:rFonts w:ascii="Arial" w:hAnsi="Arial" w:cs="Arial"/>
          <w:noProof/>
          <w:sz w:val="24"/>
          <w:szCs w:val="24"/>
          <w:lang w:eastAsia="pt-BR"/>
        </w:rPr>
        <w:t>Como os Censos Demográficos 1991 e 2000 não investigaram a filiação étnica e linguística, as perguntas de quem eram essas pessoas e onde viviam e por que haviam mudado sua resposta entre um censo e outro permaneceram sem uma resposta satisfatória ou uma explicação. No Censo Demográfico 2010, foi introduzido um conjunto de perguntas específicas para as pessoas que se declararam indígenas, como o povo ou etnia a que pertenciam, como também, as línguas indígenas faladas. Além disso, incorporou-se um novo recorte geográfico, que foi a localização do domicílio indígena – dentro ou fora de Terras Indígenas já reconhecidas pelo governo federal.</w:t>
      </w:r>
    </w:p>
    <w:p w:rsidR="006660E0" w:rsidRPr="006660E0" w:rsidRDefault="006660E0" w:rsidP="006660E0">
      <w:pPr>
        <w:spacing w:after="0" w:line="360" w:lineRule="auto"/>
        <w:jc w:val="both"/>
        <w:rPr>
          <w:rFonts w:ascii="Arial" w:hAnsi="Arial" w:cs="Arial"/>
          <w:noProof/>
          <w:sz w:val="24"/>
          <w:szCs w:val="24"/>
          <w:lang w:eastAsia="pt-BR"/>
        </w:rPr>
      </w:pPr>
    </w:p>
    <w:p w:rsidR="006660E0" w:rsidRDefault="006660E0" w:rsidP="006660E0">
      <w:pPr>
        <w:spacing w:after="0" w:line="360" w:lineRule="auto"/>
        <w:ind w:firstLine="708"/>
        <w:jc w:val="both"/>
        <w:rPr>
          <w:rFonts w:ascii="Arial" w:hAnsi="Arial" w:cs="Arial"/>
          <w:noProof/>
          <w:sz w:val="24"/>
          <w:szCs w:val="24"/>
          <w:lang w:eastAsia="pt-BR"/>
        </w:rPr>
      </w:pPr>
      <w:r w:rsidRPr="006660E0">
        <w:rPr>
          <w:rFonts w:ascii="Arial" w:hAnsi="Arial" w:cs="Arial"/>
          <w:noProof/>
          <w:sz w:val="24"/>
          <w:szCs w:val="24"/>
          <w:lang w:eastAsia="pt-BR"/>
        </w:rPr>
        <w:t>Em decorrência, os resultados do Censo 2010 permitem um delineamento bastante detalhado acerca das pessoas que se declararam indígenas para os recenseadores. Surge um País com uma expressiva diversidade indígena.</w:t>
      </w:r>
    </w:p>
    <w:p w:rsidR="006660E0" w:rsidRDefault="006660E0" w:rsidP="006660E0">
      <w:pPr>
        <w:spacing w:after="0" w:line="360" w:lineRule="auto"/>
        <w:ind w:firstLine="708"/>
        <w:jc w:val="both"/>
        <w:rPr>
          <w:rFonts w:ascii="Arial" w:hAnsi="Arial" w:cs="Arial"/>
          <w:noProof/>
          <w:sz w:val="24"/>
          <w:szCs w:val="24"/>
          <w:lang w:eastAsia="pt-BR"/>
        </w:rPr>
      </w:pPr>
    </w:p>
    <w:p w:rsidR="006660E0" w:rsidRDefault="006660E0" w:rsidP="006660E0">
      <w:pPr>
        <w:spacing w:after="0" w:line="360" w:lineRule="auto"/>
        <w:jc w:val="right"/>
        <w:rPr>
          <w:rFonts w:ascii="Arial" w:hAnsi="Arial" w:cs="Arial"/>
          <w:noProof/>
          <w:sz w:val="24"/>
          <w:szCs w:val="24"/>
          <w:lang w:eastAsia="pt-BR"/>
        </w:rPr>
      </w:pPr>
      <w:r>
        <w:rPr>
          <w:rFonts w:ascii="Arial" w:hAnsi="Arial" w:cs="Arial"/>
          <w:noProof/>
          <w:sz w:val="24"/>
          <w:szCs w:val="24"/>
          <w:lang w:eastAsia="pt-BR"/>
        </w:rPr>
        <w:t xml:space="preserve">Fonte: </w:t>
      </w:r>
      <w:hyperlink r:id="rId11" w:history="1">
        <w:r w:rsidRPr="00426305">
          <w:rPr>
            <w:rStyle w:val="Hyperlink"/>
            <w:rFonts w:ascii="Arial" w:hAnsi="Arial" w:cs="Arial"/>
            <w:noProof/>
            <w:sz w:val="24"/>
            <w:szCs w:val="24"/>
            <w:lang w:eastAsia="pt-BR"/>
          </w:rPr>
          <w:t>http://indigenas.ibge.gov.br/estudos-especiais-3/o-brasil-indigena</w:t>
        </w:r>
      </w:hyperlink>
    </w:p>
    <w:p w:rsidR="006660E0" w:rsidRDefault="006660E0" w:rsidP="006660E0">
      <w:pPr>
        <w:spacing w:after="0" w:line="360" w:lineRule="auto"/>
        <w:jc w:val="both"/>
        <w:rPr>
          <w:rFonts w:ascii="Arial" w:hAnsi="Arial" w:cs="Arial"/>
          <w:noProof/>
          <w:sz w:val="24"/>
          <w:szCs w:val="24"/>
          <w:lang w:eastAsia="pt-BR"/>
        </w:rPr>
      </w:pPr>
      <w:r>
        <w:rPr>
          <w:rFonts w:ascii="Arial" w:hAnsi="Arial" w:cs="Arial"/>
          <w:noProof/>
          <w:sz w:val="24"/>
          <w:szCs w:val="24"/>
          <w:lang w:eastAsia="pt-BR"/>
        </w:rPr>
        <w:t>Agora, responda:</w:t>
      </w:r>
    </w:p>
    <w:p w:rsidR="006660E0" w:rsidRPr="006660E0" w:rsidRDefault="006660E0" w:rsidP="006660E0">
      <w:pPr>
        <w:spacing w:after="0" w:line="360" w:lineRule="auto"/>
        <w:jc w:val="both"/>
        <w:rPr>
          <w:rFonts w:ascii="Arial" w:hAnsi="Arial" w:cs="Arial"/>
          <w:noProof/>
          <w:sz w:val="24"/>
          <w:szCs w:val="24"/>
          <w:lang w:eastAsia="pt-BR"/>
        </w:rPr>
      </w:pPr>
      <w:r>
        <w:rPr>
          <w:rFonts w:ascii="Arial" w:hAnsi="Arial" w:cs="Arial"/>
          <w:noProof/>
          <w:sz w:val="24"/>
          <w:szCs w:val="24"/>
          <w:lang w:eastAsia="pt-BR"/>
        </w:rPr>
        <w:t xml:space="preserve">          Qual foi a importância da</w:t>
      </w:r>
      <w:r w:rsidRPr="006660E0">
        <w:rPr>
          <w:rFonts w:ascii="Arial" w:hAnsi="Arial" w:cs="Arial"/>
          <w:noProof/>
          <w:sz w:val="24"/>
          <w:szCs w:val="24"/>
          <w:lang w:eastAsia="pt-BR"/>
        </w:rPr>
        <w:t xml:space="preserve"> introdu</w:t>
      </w:r>
      <w:r>
        <w:rPr>
          <w:rFonts w:ascii="Arial" w:hAnsi="Arial" w:cs="Arial"/>
          <w:noProof/>
          <w:sz w:val="24"/>
          <w:szCs w:val="24"/>
          <w:lang w:eastAsia="pt-BR"/>
        </w:rPr>
        <w:t>ção do</w:t>
      </w:r>
      <w:r w:rsidRPr="006660E0">
        <w:rPr>
          <w:rFonts w:ascii="Arial" w:hAnsi="Arial" w:cs="Arial"/>
          <w:noProof/>
          <w:sz w:val="24"/>
          <w:szCs w:val="24"/>
          <w:lang w:eastAsia="pt-BR"/>
        </w:rPr>
        <w:t xml:space="preserve"> conjunto de perguntas específicas para as pessoas que se declararam indígenas</w:t>
      </w:r>
      <w:r>
        <w:rPr>
          <w:rFonts w:ascii="Arial" w:hAnsi="Arial" w:cs="Arial"/>
          <w:noProof/>
          <w:sz w:val="24"/>
          <w:szCs w:val="24"/>
          <w:lang w:eastAsia="pt-BR"/>
        </w:rPr>
        <w:t xml:space="preserve"> no Censo de 2010? Relatem os pontos positivos desse método.</w:t>
      </w:r>
    </w:p>
    <w:sectPr w:rsidR="006660E0" w:rsidRPr="006660E0" w:rsidSect="00D31E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60AD6"/>
    <w:multiLevelType w:val="hybridMultilevel"/>
    <w:tmpl w:val="B732935C"/>
    <w:lvl w:ilvl="0" w:tplc="B8507E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16"/>
    <w:rsid w:val="00117974"/>
    <w:rsid w:val="002611DB"/>
    <w:rsid w:val="002722E7"/>
    <w:rsid w:val="005E7E29"/>
    <w:rsid w:val="006660E0"/>
    <w:rsid w:val="007043BD"/>
    <w:rsid w:val="00704751"/>
    <w:rsid w:val="00712511"/>
    <w:rsid w:val="007A0032"/>
    <w:rsid w:val="008039DA"/>
    <w:rsid w:val="008A57C4"/>
    <w:rsid w:val="00934A46"/>
    <w:rsid w:val="00C1154F"/>
    <w:rsid w:val="00D31E16"/>
    <w:rsid w:val="00D71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CD3FD-5725-4C37-98A8-266C18D6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31E16"/>
    <w:rPr>
      <w:color w:val="0563C1" w:themeColor="hyperlink"/>
      <w:u w:val="single"/>
    </w:rPr>
  </w:style>
  <w:style w:type="paragraph" w:styleId="PargrafodaLista">
    <w:name w:val="List Paragraph"/>
    <w:basedOn w:val="Normal"/>
    <w:uiPriority w:val="34"/>
    <w:qFormat/>
    <w:rsid w:val="008A5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8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digenas.ibge.gov.br/mapas-indigenas-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nai.gov.br/arquivos/conteudo/ascom/2013/img/12-Dez/encarte" TargetMode="External"/><Relationship Id="rId11" Type="http://schemas.openxmlformats.org/officeDocument/2006/relationships/hyperlink" Target="http://indigenas.ibge.gov.br/estudos-especiais-3/o-brasil-indigena" TargetMode="Externa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indigenas.ibge.gov.br/piramide-etaria-2.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715</Words>
  <Characters>3862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2016-06-25T14:32:00Z</dcterms:created>
  <dcterms:modified xsi:type="dcterms:W3CDTF">2016-06-25T15:07:00Z</dcterms:modified>
</cp:coreProperties>
</file>