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D77" w:rsidRPr="003B6D77" w:rsidRDefault="003B6D77" w:rsidP="003B6D77">
      <w:pPr>
        <w:pStyle w:val="Default"/>
        <w:jc w:val="both"/>
        <w:rPr>
          <w:iCs/>
        </w:rPr>
      </w:pPr>
      <w:r w:rsidRPr="003B6D77">
        <w:rPr>
          <w:iCs/>
        </w:rPr>
        <w:t xml:space="preserve">Atividade </w:t>
      </w:r>
      <w:proofErr w:type="gramStart"/>
      <w:r w:rsidRPr="003B6D77">
        <w:rPr>
          <w:iCs/>
        </w:rPr>
        <w:t>2</w:t>
      </w:r>
      <w:proofErr w:type="gramEnd"/>
    </w:p>
    <w:p w:rsidR="003B6D77" w:rsidRPr="003B6D77" w:rsidRDefault="003B6D77" w:rsidP="003B6D77">
      <w:pPr>
        <w:pStyle w:val="Default"/>
        <w:jc w:val="both"/>
        <w:rPr>
          <w:iCs/>
        </w:rPr>
      </w:pPr>
    </w:p>
    <w:p w:rsidR="003B6D77" w:rsidRPr="003B6D77" w:rsidRDefault="003B6D77" w:rsidP="003B6D77">
      <w:pPr>
        <w:pStyle w:val="Default"/>
        <w:jc w:val="both"/>
      </w:pPr>
      <w:r w:rsidRPr="003B6D77">
        <w:rPr>
          <w:i/>
          <w:iCs/>
        </w:rPr>
        <w:t xml:space="preserve">2- Alagados </w:t>
      </w:r>
      <w:r w:rsidRPr="003B6D77">
        <w:t>é um dos sucessos da banda de rock ‘</w:t>
      </w:r>
      <w:proofErr w:type="spellStart"/>
      <w:r w:rsidRPr="003B6D77">
        <w:t>Paralamas</w:t>
      </w:r>
      <w:proofErr w:type="spellEnd"/>
      <w:r w:rsidRPr="003B6D77">
        <w:t xml:space="preserve"> do Sucesso’. Composta em 1986, a música se insere dentro do período de redemocratização do Brasil, mas também de uma profunda crise socioeconômica. A composição mostra a vida difícil da população humilde das favelas e o descaso do Estado. Escute a música e responda as questões. </w:t>
      </w:r>
    </w:p>
    <w:p w:rsidR="003B6D77" w:rsidRPr="003B6D77" w:rsidRDefault="003B6D77" w:rsidP="003B6D77">
      <w:pPr>
        <w:pStyle w:val="Default"/>
        <w:jc w:val="both"/>
      </w:pPr>
    </w:p>
    <w:p w:rsidR="003B6D77" w:rsidRPr="003B6D77" w:rsidRDefault="003B6D77" w:rsidP="003B6D77">
      <w:pPr>
        <w:pStyle w:val="Default"/>
        <w:jc w:val="both"/>
      </w:pPr>
      <w:r w:rsidRPr="003B6D77">
        <w:t xml:space="preserve">“Todo dia o sol da manhã </w:t>
      </w:r>
    </w:p>
    <w:p w:rsidR="003B6D77" w:rsidRPr="003B6D77" w:rsidRDefault="003B6D77" w:rsidP="003B6D77">
      <w:pPr>
        <w:pStyle w:val="Default"/>
        <w:jc w:val="both"/>
      </w:pPr>
      <w:r w:rsidRPr="003B6D77">
        <w:t xml:space="preserve">Vem e lhes desafia </w:t>
      </w:r>
    </w:p>
    <w:p w:rsidR="003B6D77" w:rsidRPr="003B6D77" w:rsidRDefault="003B6D77" w:rsidP="003B6D77">
      <w:pPr>
        <w:pStyle w:val="Default"/>
        <w:jc w:val="both"/>
      </w:pPr>
      <w:r w:rsidRPr="003B6D77">
        <w:t xml:space="preserve">Traz do sonho pro mundo </w:t>
      </w:r>
    </w:p>
    <w:p w:rsidR="003B6D77" w:rsidRPr="003B6D77" w:rsidRDefault="003B6D77" w:rsidP="003B6D77">
      <w:pPr>
        <w:pStyle w:val="Default"/>
        <w:jc w:val="both"/>
      </w:pPr>
      <w:r w:rsidRPr="003B6D77">
        <w:t>Quem já não o queria</w:t>
      </w:r>
    </w:p>
    <w:p w:rsidR="003B6D77" w:rsidRPr="003B6D77" w:rsidRDefault="003B6D77" w:rsidP="003B6D77">
      <w:pPr>
        <w:pStyle w:val="Default"/>
        <w:jc w:val="both"/>
      </w:pPr>
      <w:r w:rsidRPr="003B6D77">
        <w:t xml:space="preserve"> Palafitas, trapiches, farrapos</w:t>
      </w:r>
    </w:p>
    <w:p w:rsidR="003B6D77" w:rsidRPr="003B6D77" w:rsidRDefault="003B6D77" w:rsidP="003B6D77">
      <w:pPr>
        <w:pStyle w:val="Default"/>
        <w:jc w:val="both"/>
      </w:pPr>
      <w:r w:rsidRPr="003B6D77">
        <w:t xml:space="preserve"> Filhos da mesma agonia </w:t>
      </w:r>
    </w:p>
    <w:p w:rsidR="003B6D77" w:rsidRPr="003B6D77" w:rsidRDefault="003B6D77" w:rsidP="003B6D77">
      <w:pPr>
        <w:pStyle w:val="Default"/>
        <w:jc w:val="both"/>
      </w:pPr>
      <w:r w:rsidRPr="003B6D77">
        <w:t>E a cidade que tem braços abertos</w:t>
      </w:r>
    </w:p>
    <w:p w:rsidR="003B6D77" w:rsidRPr="003B6D77" w:rsidRDefault="003B6D77" w:rsidP="003B6D77">
      <w:pPr>
        <w:pStyle w:val="Default"/>
        <w:jc w:val="both"/>
      </w:pPr>
      <w:r w:rsidRPr="003B6D77">
        <w:t xml:space="preserve"> Num cartão postal </w:t>
      </w:r>
    </w:p>
    <w:p w:rsidR="003B6D77" w:rsidRPr="003B6D77" w:rsidRDefault="003B6D77" w:rsidP="003B6D77">
      <w:pPr>
        <w:pStyle w:val="Default"/>
        <w:jc w:val="both"/>
      </w:pPr>
      <w:r w:rsidRPr="003B6D77">
        <w:t xml:space="preserve">Com os punhos fechados na vida real </w:t>
      </w:r>
    </w:p>
    <w:p w:rsidR="003B6D77" w:rsidRPr="003B6D77" w:rsidRDefault="003B6D77" w:rsidP="003B6D77">
      <w:pPr>
        <w:pStyle w:val="Default"/>
        <w:jc w:val="both"/>
      </w:pPr>
      <w:r w:rsidRPr="003B6D77">
        <w:t xml:space="preserve">Lhe nega oportunidades </w:t>
      </w:r>
    </w:p>
    <w:p w:rsidR="003B6D77" w:rsidRPr="003B6D77" w:rsidRDefault="003B6D77" w:rsidP="003B6D77">
      <w:pPr>
        <w:pStyle w:val="Default"/>
        <w:jc w:val="both"/>
      </w:pPr>
      <w:r w:rsidRPr="003B6D77">
        <w:t xml:space="preserve">Mostra a face dura do mal </w:t>
      </w:r>
    </w:p>
    <w:p w:rsidR="003B6D77" w:rsidRPr="003B6D77" w:rsidRDefault="003B6D77" w:rsidP="003B6D77">
      <w:pPr>
        <w:pStyle w:val="Default"/>
        <w:jc w:val="both"/>
      </w:pPr>
      <w:r w:rsidRPr="003B6D77">
        <w:t xml:space="preserve">Alagados, </w:t>
      </w:r>
      <w:proofErr w:type="spellStart"/>
      <w:r w:rsidRPr="003B6D77">
        <w:t>Trenchtown</w:t>
      </w:r>
      <w:proofErr w:type="spellEnd"/>
      <w:r w:rsidRPr="003B6D77">
        <w:t xml:space="preserve">, </w:t>
      </w:r>
    </w:p>
    <w:p w:rsidR="003B6D77" w:rsidRPr="003B6D77" w:rsidRDefault="003B6D77" w:rsidP="003B6D77">
      <w:pPr>
        <w:pStyle w:val="Default"/>
        <w:jc w:val="both"/>
      </w:pPr>
      <w:r w:rsidRPr="003B6D77">
        <w:t xml:space="preserve">Favela da Maré </w:t>
      </w:r>
    </w:p>
    <w:p w:rsidR="003B6D77" w:rsidRPr="003B6D77" w:rsidRDefault="003B6D77" w:rsidP="003B6D77">
      <w:pPr>
        <w:pStyle w:val="Default"/>
        <w:jc w:val="both"/>
      </w:pPr>
      <w:r w:rsidRPr="003B6D77">
        <w:t xml:space="preserve">A esperança não vem do mar </w:t>
      </w:r>
    </w:p>
    <w:p w:rsidR="003B6D77" w:rsidRPr="003B6D77" w:rsidRDefault="003B6D77" w:rsidP="003B6D77">
      <w:pPr>
        <w:pStyle w:val="Default"/>
        <w:jc w:val="both"/>
      </w:pPr>
      <w:r w:rsidRPr="003B6D77">
        <w:t xml:space="preserve">Nem das antenas de TV </w:t>
      </w:r>
    </w:p>
    <w:p w:rsidR="003B6D77" w:rsidRPr="003B6D77" w:rsidRDefault="003B6D77" w:rsidP="003B6D77">
      <w:pPr>
        <w:pStyle w:val="Default"/>
        <w:jc w:val="both"/>
      </w:pPr>
      <w:r w:rsidRPr="003B6D77">
        <w:t xml:space="preserve">A arte de viver da fé </w:t>
      </w:r>
    </w:p>
    <w:p w:rsidR="003B6D77" w:rsidRPr="003B6D77" w:rsidRDefault="003B6D77" w:rsidP="003B6D77">
      <w:pPr>
        <w:pStyle w:val="Default"/>
        <w:jc w:val="both"/>
      </w:pPr>
      <w:proofErr w:type="gramStart"/>
      <w:r w:rsidRPr="003B6D77">
        <w:t>Só não se sabe fé em quê A arte de viver da fé Só não se sabe fé em quê”</w:t>
      </w:r>
      <w:proofErr w:type="gramEnd"/>
      <w:r w:rsidRPr="003B6D77">
        <w:t xml:space="preserve"> </w:t>
      </w:r>
    </w:p>
    <w:p w:rsidR="003B6D77" w:rsidRPr="003B6D77" w:rsidRDefault="003B6D77" w:rsidP="003B6D77">
      <w:pPr>
        <w:pStyle w:val="Default"/>
        <w:jc w:val="both"/>
      </w:pPr>
      <w:r w:rsidRPr="003B6D77">
        <w:t>(</w:t>
      </w:r>
      <w:proofErr w:type="spellStart"/>
      <w:r w:rsidRPr="003B6D77">
        <w:t>Paralamas</w:t>
      </w:r>
      <w:proofErr w:type="spellEnd"/>
      <w:r w:rsidRPr="003B6D77">
        <w:t xml:space="preserve"> do Sucesso, </w:t>
      </w:r>
      <w:r w:rsidRPr="003B6D77">
        <w:rPr>
          <w:i/>
          <w:iCs/>
        </w:rPr>
        <w:t>Alagados</w:t>
      </w:r>
      <w:r w:rsidRPr="003B6D77">
        <w:t xml:space="preserve">, 1986) </w:t>
      </w:r>
    </w:p>
    <w:p w:rsidR="003B6D77" w:rsidRPr="003B6D77" w:rsidRDefault="003B6D77" w:rsidP="003B6D77">
      <w:pPr>
        <w:pStyle w:val="Default"/>
        <w:jc w:val="both"/>
      </w:pPr>
      <w:r w:rsidRPr="003B6D77">
        <w:t>Retirado do link http://www.youtube.com/watch?v=o7N76QdXc6E, acessado às 19h54 dia 03/08/2013.</w:t>
      </w:r>
    </w:p>
    <w:p w:rsidR="003B6D77" w:rsidRPr="003B6D77" w:rsidRDefault="003B6D77" w:rsidP="003B6D77">
      <w:pPr>
        <w:pStyle w:val="Default"/>
        <w:jc w:val="both"/>
      </w:pPr>
      <w:r w:rsidRPr="003B6D77">
        <w:t xml:space="preserve"> </w:t>
      </w:r>
    </w:p>
    <w:p w:rsidR="003B6D77" w:rsidRPr="003B6D77" w:rsidRDefault="003B6D77" w:rsidP="003B6D77">
      <w:pPr>
        <w:pStyle w:val="Default"/>
        <w:numPr>
          <w:ilvl w:val="0"/>
          <w:numId w:val="1"/>
        </w:numPr>
        <w:spacing w:after="14"/>
        <w:jc w:val="both"/>
      </w:pPr>
      <w:r w:rsidRPr="003B6D77">
        <w:t xml:space="preserve">Com o período de redemocratização a política do Estado destinada as favelas muda de tônica. Devido </w:t>
      </w:r>
      <w:proofErr w:type="gramStart"/>
      <w:r w:rsidRPr="003B6D77">
        <w:t>a</w:t>
      </w:r>
      <w:proofErr w:type="gramEnd"/>
      <w:r w:rsidRPr="003B6D77">
        <w:t xml:space="preserve"> democracia e a revalidação do poder político do voto, torna-se necessário ouvir as demandas dos </w:t>
      </w:r>
      <w:r w:rsidRPr="003B6D77">
        <w:rPr>
          <w:i/>
          <w:iCs/>
        </w:rPr>
        <w:t>favelados</w:t>
      </w:r>
      <w:r w:rsidRPr="003B6D77">
        <w:t xml:space="preserve">. No entanto, o clipe e a música </w:t>
      </w:r>
      <w:r w:rsidRPr="003B6D77">
        <w:rPr>
          <w:i/>
          <w:iCs/>
        </w:rPr>
        <w:t xml:space="preserve">Alagados </w:t>
      </w:r>
      <w:r w:rsidRPr="003B6D77">
        <w:t xml:space="preserve">mostra que a realidade da favela não mudou muito com a redemocratização. </w:t>
      </w:r>
      <w:proofErr w:type="gramStart"/>
      <w:r w:rsidRPr="003B6D77">
        <w:t>Retire</w:t>
      </w:r>
      <w:proofErr w:type="gramEnd"/>
      <w:r w:rsidRPr="003B6D77">
        <w:t xml:space="preserve"> do texto os trechos que comprovem esta afirmação. </w:t>
      </w:r>
    </w:p>
    <w:p w:rsidR="003B6D77" w:rsidRPr="003B6D77" w:rsidRDefault="003B6D77" w:rsidP="003B6D77">
      <w:pPr>
        <w:pStyle w:val="Default"/>
        <w:numPr>
          <w:ilvl w:val="0"/>
          <w:numId w:val="1"/>
        </w:numPr>
        <w:spacing w:after="14"/>
        <w:jc w:val="both"/>
      </w:pPr>
      <w:r w:rsidRPr="003B6D77">
        <w:t>A música faz um paralelo entre as favelas ‘Alagados’, em Salvador; ‘</w:t>
      </w:r>
      <w:proofErr w:type="spellStart"/>
      <w:r w:rsidRPr="003B6D77">
        <w:t>Trenchtown</w:t>
      </w:r>
      <w:proofErr w:type="spellEnd"/>
      <w:r w:rsidRPr="003B6D77">
        <w:t xml:space="preserve">’, em </w:t>
      </w:r>
      <w:proofErr w:type="spellStart"/>
      <w:r w:rsidRPr="003B6D77">
        <w:t>Kingdon</w:t>
      </w:r>
      <w:proofErr w:type="spellEnd"/>
      <w:r w:rsidRPr="003B6D77">
        <w:t xml:space="preserve"> capital da Jamaica; e ‘Maré’, Rio de Janeiro. O que a canção diz sobre as esperanças destes moradores quanto </w:t>
      </w:r>
      <w:proofErr w:type="gramStart"/>
      <w:r w:rsidRPr="003B6D77">
        <w:t>a</w:t>
      </w:r>
      <w:proofErr w:type="gramEnd"/>
      <w:r w:rsidRPr="003B6D77">
        <w:t xml:space="preserve"> mudança para uma vida melhor? </w:t>
      </w:r>
    </w:p>
    <w:p w:rsidR="003B6D77" w:rsidRPr="003B6D77" w:rsidRDefault="003B6D77" w:rsidP="003B6D77">
      <w:pPr>
        <w:pStyle w:val="Default"/>
        <w:numPr>
          <w:ilvl w:val="0"/>
          <w:numId w:val="1"/>
        </w:numPr>
        <w:spacing w:after="14"/>
        <w:jc w:val="both"/>
      </w:pPr>
      <w:r w:rsidRPr="003B6D77">
        <w:t xml:space="preserve">No trecho “E a cidade que tem braços abertos/Num cartão postal/Com os punhos/fechados na vida real/Lhe nega oportunidades/Mostra a face dura do mal”, o que podemos deduzir da postura da cidade, ou seja, de seus governantes frente </w:t>
      </w:r>
      <w:proofErr w:type="gramStart"/>
      <w:r w:rsidRPr="003B6D77">
        <w:t>a</w:t>
      </w:r>
      <w:proofErr w:type="gramEnd"/>
      <w:r w:rsidRPr="003B6D77">
        <w:t xml:space="preserve"> situação das </w:t>
      </w:r>
      <w:r w:rsidRPr="003B6D77">
        <w:rPr>
          <w:i/>
          <w:iCs/>
        </w:rPr>
        <w:t>favelas</w:t>
      </w:r>
      <w:r w:rsidRPr="003B6D77">
        <w:t xml:space="preserve">? </w:t>
      </w:r>
    </w:p>
    <w:p w:rsidR="003D4D41" w:rsidRPr="003B6D77" w:rsidRDefault="003D4D41" w:rsidP="003B6D7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D4D41" w:rsidRPr="003B6D77" w:rsidSect="00E80C2E">
      <w:pgSz w:w="11906" w:h="17338"/>
      <w:pgMar w:top="1838" w:right="1127" w:bottom="1417" w:left="1473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E964B1"/>
    <w:multiLevelType w:val="hybridMultilevel"/>
    <w:tmpl w:val="9858130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B6D77"/>
    <w:rsid w:val="000B6037"/>
    <w:rsid w:val="003B6D77"/>
    <w:rsid w:val="003D4D41"/>
    <w:rsid w:val="00D249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4D4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3B6D7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286</Words>
  <Characters>1550</Characters>
  <Application>Microsoft Office Word</Application>
  <DocSecurity>0</DocSecurity>
  <Lines>12</Lines>
  <Paragraphs>3</Paragraphs>
  <ScaleCrop>false</ScaleCrop>
  <Company/>
  <LinksUpToDate>false</LinksUpToDate>
  <CharactersWithSpaces>1833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Dayane</dc:creator>
  <cp:lastModifiedBy>Andre</cp:lastModifiedBy>
  <cp:revision>2</cp:revision>
  <dcterms:created xsi:type="dcterms:W3CDTF">2015-01-05T20:24:00Z</dcterms:created>
  <dcterms:modified xsi:type="dcterms:W3CDTF">2015-01-05T20:24:00Z</dcterms:modified>
</cp:coreProperties>
</file>